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D2A" w:rsidRPr="007D4FC1" w:rsidRDefault="00687D2A" w:rsidP="00687D2A">
      <w:pPr>
        <w:ind w:left="448"/>
        <w:jc w:val="both"/>
        <w:rPr>
          <w:sz w:val="28"/>
          <w:szCs w:val="28"/>
        </w:rPr>
      </w:pPr>
      <w:r w:rsidRPr="007D4FC1">
        <w:rPr>
          <w:sz w:val="28"/>
          <w:szCs w:val="28"/>
        </w:rPr>
        <w:t>Ешь внимательно, опрятно,</w:t>
      </w:r>
    </w:p>
    <w:p w:rsidR="00687D2A" w:rsidRPr="007D4FC1" w:rsidRDefault="00687D2A" w:rsidP="00687D2A">
      <w:pPr>
        <w:ind w:left="448"/>
        <w:jc w:val="both"/>
        <w:rPr>
          <w:sz w:val="28"/>
          <w:szCs w:val="28"/>
        </w:rPr>
      </w:pPr>
      <w:r w:rsidRPr="007D4FC1">
        <w:rPr>
          <w:sz w:val="28"/>
          <w:szCs w:val="28"/>
        </w:rPr>
        <w:t>Не спеша и аккуратно!</w:t>
      </w:r>
    </w:p>
    <w:p w:rsidR="00687D2A" w:rsidRPr="007D4FC1" w:rsidRDefault="00687D2A" w:rsidP="00687D2A">
      <w:pPr>
        <w:ind w:left="448"/>
        <w:jc w:val="both"/>
        <w:rPr>
          <w:sz w:val="28"/>
          <w:szCs w:val="28"/>
        </w:rPr>
      </w:pPr>
      <w:r w:rsidRPr="007D4FC1">
        <w:rPr>
          <w:sz w:val="28"/>
          <w:szCs w:val="28"/>
        </w:rPr>
        <w:t>В рот еду не забивай,</w:t>
      </w:r>
    </w:p>
    <w:p w:rsidR="00687D2A" w:rsidRPr="007D4FC1" w:rsidRDefault="00687D2A" w:rsidP="00687D2A">
      <w:pPr>
        <w:ind w:left="448"/>
        <w:jc w:val="both"/>
        <w:rPr>
          <w:sz w:val="28"/>
          <w:szCs w:val="28"/>
        </w:rPr>
      </w:pPr>
      <w:r w:rsidRPr="007D4FC1">
        <w:rPr>
          <w:sz w:val="28"/>
          <w:szCs w:val="28"/>
        </w:rPr>
        <w:t>И кусочки не роняй!</w:t>
      </w:r>
    </w:p>
    <w:p w:rsidR="00687D2A" w:rsidRPr="007D4FC1" w:rsidRDefault="00687D2A" w:rsidP="00687D2A">
      <w:pPr>
        <w:ind w:left="448"/>
        <w:jc w:val="both"/>
        <w:rPr>
          <w:sz w:val="28"/>
          <w:szCs w:val="28"/>
        </w:rPr>
      </w:pPr>
      <w:r w:rsidRPr="007D4FC1">
        <w:rPr>
          <w:sz w:val="28"/>
          <w:szCs w:val="28"/>
        </w:rPr>
        <w:t>Мыс тобою за столом</w:t>
      </w:r>
    </w:p>
    <w:p w:rsidR="00687D2A" w:rsidRPr="007D4FC1" w:rsidRDefault="00687D2A" w:rsidP="00687D2A">
      <w:pPr>
        <w:ind w:left="448"/>
        <w:jc w:val="both"/>
        <w:rPr>
          <w:sz w:val="28"/>
          <w:szCs w:val="28"/>
        </w:rPr>
      </w:pPr>
      <w:r w:rsidRPr="007D4FC1">
        <w:rPr>
          <w:sz w:val="28"/>
          <w:szCs w:val="28"/>
        </w:rPr>
        <w:t>Себя правильно ведём,</w:t>
      </w:r>
    </w:p>
    <w:p w:rsidR="00687D2A" w:rsidRPr="007D4FC1" w:rsidRDefault="00687D2A" w:rsidP="00687D2A">
      <w:pPr>
        <w:ind w:left="448"/>
        <w:jc w:val="both"/>
        <w:rPr>
          <w:sz w:val="28"/>
          <w:szCs w:val="28"/>
        </w:rPr>
      </w:pPr>
      <w:r w:rsidRPr="007D4FC1">
        <w:rPr>
          <w:sz w:val="28"/>
          <w:szCs w:val="28"/>
        </w:rPr>
        <w:t>Потому что мы с тобой</w:t>
      </w:r>
    </w:p>
    <w:p w:rsidR="00687D2A" w:rsidRPr="007D4FC1" w:rsidRDefault="00687D2A" w:rsidP="00687D2A">
      <w:pPr>
        <w:ind w:left="448"/>
        <w:jc w:val="both"/>
        <w:rPr>
          <w:sz w:val="28"/>
          <w:szCs w:val="28"/>
        </w:rPr>
      </w:pPr>
      <w:r w:rsidRPr="007D4FC1">
        <w:rPr>
          <w:sz w:val="28"/>
          <w:szCs w:val="28"/>
        </w:rPr>
        <w:t>Не болтаем за едой.</w:t>
      </w:r>
    </w:p>
    <w:p w:rsidR="00687D2A" w:rsidRPr="007D4FC1" w:rsidRDefault="00687D2A" w:rsidP="00687D2A">
      <w:pPr>
        <w:spacing w:before="100" w:beforeAutospacing="1" w:after="100" w:afterAutospacing="1"/>
        <w:jc w:val="both"/>
        <w:rPr>
          <w:sz w:val="28"/>
          <w:szCs w:val="28"/>
        </w:rPr>
      </w:pPr>
      <w:r w:rsidRPr="007D4FC1">
        <w:rPr>
          <w:sz w:val="28"/>
          <w:szCs w:val="28"/>
        </w:rPr>
        <w:t>УЧИСЬ ПОЛЬЗОВАТЬСЯ ВИЛКОЙ И ЛОЖКОЙ.</w:t>
      </w:r>
    </w:p>
    <w:p w:rsidR="00687D2A" w:rsidRPr="007D4FC1" w:rsidRDefault="00687D2A" w:rsidP="00687D2A">
      <w:pPr>
        <w:ind w:left="448"/>
        <w:jc w:val="both"/>
        <w:rPr>
          <w:sz w:val="28"/>
          <w:szCs w:val="28"/>
        </w:rPr>
      </w:pPr>
      <w:r w:rsidRPr="007D4FC1">
        <w:rPr>
          <w:sz w:val="28"/>
          <w:szCs w:val="28"/>
        </w:rPr>
        <w:t>За столом щенок Антошка</w:t>
      </w:r>
    </w:p>
    <w:p w:rsidR="00687D2A" w:rsidRPr="007D4FC1" w:rsidRDefault="00687D2A" w:rsidP="00687D2A">
      <w:pPr>
        <w:ind w:left="448"/>
        <w:jc w:val="both"/>
        <w:rPr>
          <w:sz w:val="28"/>
          <w:szCs w:val="28"/>
        </w:rPr>
      </w:pPr>
      <w:r w:rsidRPr="007D4FC1">
        <w:rPr>
          <w:sz w:val="28"/>
          <w:szCs w:val="28"/>
        </w:rPr>
        <w:t>Рыбу ел столовой ложкой,</w:t>
      </w:r>
    </w:p>
    <w:p w:rsidR="00687D2A" w:rsidRPr="007D4FC1" w:rsidRDefault="00687D2A" w:rsidP="00687D2A">
      <w:pPr>
        <w:ind w:left="448"/>
        <w:jc w:val="both"/>
        <w:rPr>
          <w:sz w:val="28"/>
          <w:szCs w:val="28"/>
        </w:rPr>
      </w:pPr>
      <w:r w:rsidRPr="007D4FC1">
        <w:rPr>
          <w:sz w:val="28"/>
          <w:szCs w:val="28"/>
        </w:rPr>
        <w:t>Вилкой суп пытался кушать -</w:t>
      </w:r>
    </w:p>
    <w:p w:rsidR="00687D2A" w:rsidRPr="007D4FC1" w:rsidRDefault="00687D2A" w:rsidP="00687D2A">
      <w:pPr>
        <w:ind w:left="448"/>
        <w:jc w:val="both"/>
        <w:rPr>
          <w:sz w:val="28"/>
          <w:szCs w:val="28"/>
        </w:rPr>
      </w:pPr>
      <w:r w:rsidRPr="007D4FC1">
        <w:rPr>
          <w:sz w:val="28"/>
          <w:szCs w:val="28"/>
        </w:rPr>
        <w:t>Не хотел советов слушать.</w:t>
      </w:r>
    </w:p>
    <w:p w:rsidR="00687D2A" w:rsidRPr="007D4FC1" w:rsidRDefault="00687D2A" w:rsidP="00687D2A">
      <w:pPr>
        <w:ind w:left="448"/>
        <w:jc w:val="both"/>
        <w:rPr>
          <w:sz w:val="28"/>
          <w:szCs w:val="28"/>
        </w:rPr>
      </w:pPr>
      <w:r w:rsidRPr="007D4FC1">
        <w:rPr>
          <w:sz w:val="28"/>
          <w:szCs w:val="28"/>
        </w:rPr>
        <w:t xml:space="preserve">И хотя </w:t>
      </w:r>
      <w:proofErr w:type="gramStart"/>
      <w:r w:rsidRPr="007D4FC1">
        <w:rPr>
          <w:sz w:val="28"/>
          <w:szCs w:val="28"/>
        </w:rPr>
        <w:t>вовсю</w:t>
      </w:r>
      <w:proofErr w:type="gramEnd"/>
      <w:r w:rsidRPr="007D4FC1">
        <w:rPr>
          <w:sz w:val="28"/>
          <w:szCs w:val="28"/>
        </w:rPr>
        <w:t xml:space="preserve"> старался,</w:t>
      </w:r>
    </w:p>
    <w:p w:rsidR="00687D2A" w:rsidRPr="007D4FC1" w:rsidRDefault="00687D2A" w:rsidP="00687D2A">
      <w:pPr>
        <w:ind w:left="448"/>
        <w:jc w:val="both"/>
        <w:rPr>
          <w:sz w:val="28"/>
          <w:szCs w:val="28"/>
        </w:rPr>
      </w:pPr>
      <w:r w:rsidRPr="007D4FC1">
        <w:rPr>
          <w:sz w:val="28"/>
          <w:szCs w:val="28"/>
        </w:rPr>
        <w:t>Так голодным и остался.</w:t>
      </w:r>
    </w:p>
    <w:p w:rsidR="00687D2A" w:rsidRPr="007D4FC1" w:rsidRDefault="00687D2A" w:rsidP="00687D2A">
      <w:pPr>
        <w:ind w:left="448"/>
        <w:jc w:val="both"/>
        <w:rPr>
          <w:sz w:val="28"/>
          <w:szCs w:val="28"/>
        </w:rPr>
      </w:pPr>
      <w:r w:rsidRPr="007D4FC1">
        <w:rPr>
          <w:sz w:val="28"/>
          <w:szCs w:val="28"/>
        </w:rPr>
        <w:t>Ну, куда это годится!</w:t>
      </w:r>
    </w:p>
    <w:p w:rsidR="00687D2A" w:rsidRPr="007D4FC1" w:rsidRDefault="00687D2A" w:rsidP="00687D2A">
      <w:pPr>
        <w:ind w:left="448"/>
        <w:jc w:val="both"/>
        <w:rPr>
          <w:sz w:val="28"/>
          <w:szCs w:val="28"/>
        </w:rPr>
      </w:pPr>
      <w:r w:rsidRPr="007D4FC1">
        <w:rPr>
          <w:sz w:val="28"/>
          <w:szCs w:val="28"/>
        </w:rPr>
        <w:t>Всем пора бы научиться</w:t>
      </w:r>
    </w:p>
    <w:p w:rsidR="00687D2A" w:rsidRPr="007D4FC1" w:rsidRDefault="00687D2A" w:rsidP="00687D2A">
      <w:pPr>
        <w:ind w:left="448"/>
        <w:jc w:val="both"/>
        <w:rPr>
          <w:sz w:val="28"/>
          <w:szCs w:val="28"/>
        </w:rPr>
      </w:pPr>
      <w:r w:rsidRPr="007D4FC1">
        <w:rPr>
          <w:sz w:val="28"/>
          <w:szCs w:val="28"/>
        </w:rPr>
        <w:t>Кушать вилкой, кушать ложкой,</w:t>
      </w:r>
    </w:p>
    <w:p w:rsidR="00687D2A" w:rsidRPr="007D4FC1" w:rsidRDefault="00687D2A" w:rsidP="00687D2A">
      <w:pPr>
        <w:ind w:left="448"/>
        <w:jc w:val="both"/>
        <w:rPr>
          <w:sz w:val="28"/>
          <w:szCs w:val="28"/>
        </w:rPr>
      </w:pPr>
      <w:r w:rsidRPr="007D4FC1">
        <w:rPr>
          <w:sz w:val="28"/>
          <w:szCs w:val="28"/>
        </w:rPr>
        <w:t>А не делать, как Антошка.</w:t>
      </w:r>
    </w:p>
    <w:p w:rsidR="00687D2A" w:rsidRPr="007D4FC1" w:rsidRDefault="00687D2A" w:rsidP="00687D2A">
      <w:pPr>
        <w:spacing w:before="100" w:beforeAutospacing="1" w:after="100" w:afterAutospacing="1"/>
        <w:jc w:val="both"/>
        <w:rPr>
          <w:sz w:val="28"/>
          <w:szCs w:val="28"/>
        </w:rPr>
      </w:pPr>
      <w:r w:rsidRPr="007D4FC1">
        <w:rPr>
          <w:sz w:val="28"/>
          <w:szCs w:val="28"/>
        </w:rPr>
        <w:t>УМЕЙ ЕСТЬ НЕ СПЕША И АККУРАТНО.</w:t>
      </w:r>
    </w:p>
    <w:p w:rsidR="00687D2A" w:rsidRPr="007D4FC1" w:rsidRDefault="00687D2A" w:rsidP="00687D2A">
      <w:pPr>
        <w:ind w:left="448"/>
        <w:jc w:val="both"/>
        <w:rPr>
          <w:sz w:val="28"/>
          <w:szCs w:val="28"/>
        </w:rPr>
      </w:pPr>
      <w:r w:rsidRPr="007D4FC1">
        <w:rPr>
          <w:sz w:val="28"/>
          <w:szCs w:val="28"/>
        </w:rPr>
        <w:t>Медвежонок хлеб жевал -</w:t>
      </w:r>
    </w:p>
    <w:p w:rsidR="00687D2A" w:rsidRPr="007D4FC1" w:rsidRDefault="00687D2A" w:rsidP="00687D2A">
      <w:pPr>
        <w:ind w:left="448"/>
        <w:jc w:val="both"/>
        <w:rPr>
          <w:sz w:val="28"/>
          <w:szCs w:val="28"/>
        </w:rPr>
      </w:pPr>
      <w:r w:rsidRPr="007D4FC1">
        <w:rPr>
          <w:sz w:val="28"/>
          <w:szCs w:val="28"/>
        </w:rPr>
        <w:t>Крошки хлебные ронял.</w:t>
      </w:r>
    </w:p>
    <w:p w:rsidR="00687D2A" w:rsidRPr="007D4FC1" w:rsidRDefault="00687D2A" w:rsidP="00687D2A">
      <w:pPr>
        <w:ind w:left="448"/>
        <w:jc w:val="both"/>
        <w:rPr>
          <w:sz w:val="28"/>
          <w:szCs w:val="28"/>
        </w:rPr>
      </w:pPr>
      <w:r w:rsidRPr="007D4FC1">
        <w:rPr>
          <w:sz w:val="28"/>
          <w:szCs w:val="28"/>
        </w:rPr>
        <w:t>Говорил с набитым ртом -</w:t>
      </w:r>
    </w:p>
    <w:p w:rsidR="00687D2A" w:rsidRPr="007D4FC1" w:rsidRDefault="00687D2A" w:rsidP="00687D2A">
      <w:pPr>
        <w:ind w:left="448"/>
        <w:jc w:val="both"/>
        <w:rPr>
          <w:sz w:val="28"/>
          <w:szCs w:val="28"/>
        </w:rPr>
      </w:pPr>
      <w:r w:rsidRPr="007D4FC1">
        <w:rPr>
          <w:sz w:val="28"/>
          <w:szCs w:val="28"/>
        </w:rPr>
        <w:t>Что? Не мог понять никто.</w:t>
      </w:r>
    </w:p>
    <w:p w:rsidR="00687D2A" w:rsidRPr="007D4FC1" w:rsidRDefault="00687D2A" w:rsidP="00687D2A">
      <w:pPr>
        <w:ind w:left="448"/>
        <w:jc w:val="both"/>
        <w:rPr>
          <w:sz w:val="28"/>
          <w:szCs w:val="28"/>
        </w:rPr>
      </w:pPr>
      <w:r w:rsidRPr="007D4FC1">
        <w:rPr>
          <w:sz w:val="28"/>
          <w:szCs w:val="28"/>
        </w:rPr>
        <w:t>После взялся за компот -</w:t>
      </w:r>
    </w:p>
    <w:p w:rsidR="00687D2A" w:rsidRPr="007D4FC1" w:rsidRDefault="00687D2A" w:rsidP="00687D2A">
      <w:pPr>
        <w:ind w:left="448"/>
        <w:jc w:val="both"/>
        <w:rPr>
          <w:sz w:val="28"/>
          <w:szCs w:val="28"/>
        </w:rPr>
      </w:pPr>
      <w:r w:rsidRPr="007D4FC1">
        <w:rPr>
          <w:sz w:val="28"/>
          <w:szCs w:val="28"/>
        </w:rPr>
        <w:t>Стол облил и свой живот!</w:t>
      </w:r>
    </w:p>
    <w:p w:rsidR="00687D2A" w:rsidRPr="007D4FC1" w:rsidRDefault="00687D2A" w:rsidP="00687D2A">
      <w:pPr>
        <w:ind w:left="448"/>
        <w:jc w:val="both"/>
        <w:rPr>
          <w:sz w:val="28"/>
          <w:szCs w:val="28"/>
        </w:rPr>
      </w:pPr>
      <w:r w:rsidRPr="007D4FC1">
        <w:rPr>
          <w:sz w:val="28"/>
          <w:szCs w:val="28"/>
        </w:rPr>
        <w:t>Все над ним хохочут звонко,</w:t>
      </w:r>
    </w:p>
    <w:p w:rsidR="00687D2A" w:rsidRPr="007D4FC1" w:rsidRDefault="00687D2A" w:rsidP="00687D2A">
      <w:pPr>
        <w:ind w:left="448"/>
        <w:jc w:val="both"/>
        <w:rPr>
          <w:sz w:val="28"/>
          <w:szCs w:val="28"/>
        </w:rPr>
      </w:pPr>
      <w:r w:rsidRPr="007D4FC1">
        <w:rPr>
          <w:sz w:val="28"/>
          <w:szCs w:val="28"/>
        </w:rPr>
        <w:t>Застыдили медвежонка:</w:t>
      </w:r>
    </w:p>
    <w:p w:rsidR="00687D2A" w:rsidRPr="007D4FC1" w:rsidRDefault="00687D2A" w:rsidP="00687D2A">
      <w:pPr>
        <w:ind w:left="448"/>
        <w:jc w:val="both"/>
        <w:rPr>
          <w:sz w:val="28"/>
          <w:szCs w:val="28"/>
        </w:rPr>
      </w:pPr>
      <w:r w:rsidRPr="007D4FC1">
        <w:rPr>
          <w:sz w:val="28"/>
          <w:szCs w:val="28"/>
        </w:rPr>
        <w:t>- Ты не знаешь? За столом</w:t>
      </w:r>
    </w:p>
    <w:p w:rsidR="00687D2A" w:rsidRPr="007D4FC1" w:rsidRDefault="00687D2A" w:rsidP="00687D2A">
      <w:pPr>
        <w:ind w:left="448"/>
        <w:jc w:val="both"/>
        <w:rPr>
          <w:sz w:val="28"/>
          <w:szCs w:val="28"/>
        </w:rPr>
      </w:pPr>
      <w:r w:rsidRPr="007D4FC1">
        <w:rPr>
          <w:sz w:val="28"/>
          <w:szCs w:val="28"/>
        </w:rPr>
        <w:t>Надо есть с закрытым ртом,</w:t>
      </w:r>
    </w:p>
    <w:p w:rsidR="00687D2A" w:rsidRPr="007D4FC1" w:rsidRDefault="00687D2A" w:rsidP="00687D2A">
      <w:pPr>
        <w:ind w:left="448"/>
        <w:jc w:val="both"/>
        <w:rPr>
          <w:sz w:val="28"/>
          <w:szCs w:val="28"/>
        </w:rPr>
      </w:pPr>
      <w:r w:rsidRPr="007D4FC1">
        <w:rPr>
          <w:sz w:val="28"/>
          <w:szCs w:val="28"/>
        </w:rPr>
        <w:t>Не спешить, не говорить,</w:t>
      </w:r>
    </w:p>
    <w:p w:rsidR="00687D2A" w:rsidRPr="007D4FC1" w:rsidRDefault="00687D2A" w:rsidP="00687D2A">
      <w:pPr>
        <w:ind w:left="448"/>
        <w:jc w:val="both"/>
        <w:rPr>
          <w:sz w:val="28"/>
          <w:szCs w:val="28"/>
        </w:rPr>
      </w:pPr>
      <w:r w:rsidRPr="007D4FC1">
        <w:rPr>
          <w:sz w:val="28"/>
          <w:szCs w:val="28"/>
        </w:rPr>
        <w:t>Крошки на пол не сорить.</w:t>
      </w:r>
    </w:p>
    <w:p w:rsidR="00687D2A" w:rsidRPr="007D4FC1" w:rsidRDefault="00687D2A" w:rsidP="00687D2A">
      <w:pPr>
        <w:ind w:left="448"/>
        <w:jc w:val="both"/>
        <w:rPr>
          <w:sz w:val="28"/>
          <w:szCs w:val="28"/>
        </w:rPr>
      </w:pPr>
      <w:r w:rsidRPr="007D4FC1">
        <w:rPr>
          <w:sz w:val="28"/>
          <w:szCs w:val="28"/>
        </w:rPr>
        <w:t>После встать из-за стола</w:t>
      </w:r>
    </w:p>
    <w:p w:rsidR="00687D2A" w:rsidRPr="007D4FC1" w:rsidRDefault="00687D2A" w:rsidP="00687D2A">
      <w:pPr>
        <w:ind w:left="448"/>
        <w:jc w:val="both"/>
        <w:rPr>
          <w:sz w:val="28"/>
          <w:szCs w:val="28"/>
        </w:rPr>
      </w:pPr>
      <w:r w:rsidRPr="007D4FC1">
        <w:rPr>
          <w:sz w:val="28"/>
          <w:szCs w:val="28"/>
        </w:rPr>
        <w:t>В шубке чистой, как была.</w:t>
      </w:r>
    </w:p>
    <w:p w:rsidR="00687D2A" w:rsidRPr="007D4FC1" w:rsidRDefault="00687D2A" w:rsidP="00687D2A">
      <w:pPr>
        <w:spacing w:before="100" w:beforeAutospacing="1" w:after="100" w:afterAutospacing="1"/>
        <w:jc w:val="both"/>
        <w:rPr>
          <w:sz w:val="28"/>
          <w:szCs w:val="28"/>
        </w:rPr>
      </w:pPr>
      <w:r w:rsidRPr="007D4FC1">
        <w:rPr>
          <w:sz w:val="28"/>
          <w:szCs w:val="28"/>
        </w:rPr>
        <w:t>НЕ БАЛУЙСЯ ЗА СТОЛОМ.</w:t>
      </w:r>
    </w:p>
    <w:p w:rsidR="00687D2A" w:rsidRPr="007D4FC1" w:rsidRDefault="00687D2A" w:rsidP="00687D2A">
      <w:pPr>
        <w:ind w:left="448"/>
        <w:jc w:val="both"/>
        <w:rPr>
          <w:sz w:val="28"/>
          <w:szCs w:val="28"/>
        </w:rPr>
      </w:pPr>
      <w:r w:rsidRPr="007D4FC1">
        <w:rPr>
          <w:sz w:val="28"/>
          <w:szCs w:val="28"/>
        </w:rPr>
        <w:t>За столом сидела Белка,</w:t>
      </w:r>
    </w:p>
    <w:p w:rsidR="00687D2A" w:rsidRPr="007D4FC1" w:rsidRDefault="00687D2A" w:rsidP="00687D2A">
      <w:pPr>
        <w:ind w:left="448"/>
        <w:jc w:val="both"/>
        <w:rPr>
          <w:sz w:val="28"/>
          <w:szCs w:val="28"/>
        </w:rPr>
      </w:pPr>
      <w:r w:rsidRPr="007D4FC1">
        <w:rPr>
          <w:sz w:val="28"/>
          <w:szCs w:val="28"/>
        </w:rPr>
        <w:t>Перед ней была тарелка,</w:t>
      </w:r>
    </w:p>
    <w:p w:rsidR="00687D2A" w:rsidRPr="007D4FC1" w:rsidRDefault="00687D2A" w:rsidP="00687D2A">
      <w:pPr>
        <w:ind w:left="448"/>
        <w:jc w:val="both"/>
        <w:rPr>
          <w:sz w:val="28"/>
          <w:szCs w:val="28"/>
        </w:rPr>
      </w:pPr>
      <w:r w:rsidRPr="007D4FC1">
        <w:rPr>
          <w:sz w:val="28"/>
          <w:szCs w:val="28"/>
        </w:rPr>
        <w:t>В ней из хлеба, масла, сала</w:t>
      </w:r>
    </w:p>
    <w:p w:rsidR="00687D2A" w:rsidRPr="007D4FC1" w:rsidRDefault="00687D2A" w:rsidP="00687D2A">
      <w:pPr>
        <w:ind w:left="448"/>
        <w:jc w:val="both"/>
        <w:rPr>
          <w:sz w:val="28"/>
          <w:szCs w:val="28"/>
        </w:rPr>
      </w:pPr>
      <w:r w:rsidRPr="007D4FC1">
        <w:rPr>
          <w:sz w:val="28"/>
          <w:szCs w:val="28"/>
        </w:rPr>
        <w:t>Белка дом сооружала.</w:t>
      </w:r>
    </w:p>
    <w:p w:rsidR="00687D2A" w:rsidRPr="007D4FC1" w:rsidRDefault="00687D2A" w:rsidP="00687D2A">
      <w:pPr>
        <w:ind w:left="448"/>
        <w:jc w:val="both"/>
        <w:rPr>
          <w:sz w:val="28"/>
          <w:szCs w:val="28"/>
        </w:rPr>
      </w:pPr>
      <w:r w:rsidRPr="007D4FC1">
        <w:rPr>
          <w:sz w:val="28"/>
          <w:szCs w:val="28"/>
        </w:rPr>
        <w:lastRenderedPageBreak/>
        <w:t>Так, друзья, не поступают</w:t>
      </w:r>
    </w:p>
    <w:p w:rsidR="00687D2A" w:rsidRPr="007D4FC1" w:rsidRDefault="00687D2A" w:rsidP="00687D2A">
      <w:pPr>
        <w:ind w:left="448"/>
        <w:jc w:val="both"/>
        <w:rPr>
          <w:sz w:val="28"/>
          <w:szCs w:val="28"/>
        </w:rPr>
      </w:pPr>
      <w:r w:rsidRPr="007D4FC1">
        <w:rPr>
          <w:sz w:val="28"/>
          <w:szCs w:val="28"/>
        </w:rPr>
        <w:t xml:space="preserve">И с </w:t>
      </w:r>
      <w:proofErr w:type="spellStart"/>
      <w:r w:rsidRPr="007D4FC1">
        <w:rPr>
          <w:sz w:val="28"/>
          <w:szCs w:val="28"/>
        </w:rPr>
        <w:t>едою</w:t>
      </w:r>
      <w:proofErr w:type="spellEnd"/>
      <w:r w:rsidRPr="007D4FC1">
        <w:rPr>
          <w:sz w:val="28"/>
          <w:szCs w:val="28"/>
        </w:rPr>
        <w:t xml:space="preserve"> не играют.</w:t>
      </w:r>
    </w:p>
    <w:p w:rsidR="00687D2A" w:rsidRPr="007D4FC1" w:rsidRDefault="00687D2A" w:rsidP="00687D2A">
      <w:pPr>
        <w:ind w:left="448"/>
        <w:jc w:val="both"/>
        <w:rPr>
          <w:sz w:val="28"/>
          <w:szCs w:val="28"/>
        </w:rPr>
      </w:pPr>
      <w:r w:rsidRPr="007D4FC1">
        <w:rPr>
          <w:sz w:val="28"/>
          <w:szCs w:val="28"/>
        </w:rPr>
        <w:t>За столом едят, друзья,</w:t>
      </w:r>
    </w:p>
    <w:p w:rsidR="00687D2A" w:rsidRPr="007D4FC1" w:rsidRDefault="00687D2A" w:rsidP="00687D2A">
      <w:pPr>
        <w:ind w:left="448"/>
        <w:jc w:val="both"/>
        <w:rPr>
          <w:sz w:val="28"/>
          <w:szCs w:val="28"/>
        </w:rPr>
      </w:pPr>
      <w:r w:rsidRPr="007D4FC1">
        <w:rPr>
          <w:sz w:val="28"/>
          <w:szCs w:val="28"/>
        </w:rPr>
        <w:t>Баловаться здесь нельзя!</w:t>
      </w:r>
    </w:p>
    <w:p w:rsidR="00687D2A" w:rsidRPr="007D4FC1" w:rsidRDefault="00687D2A" w:rsidP="00687D2A">
      <w:pPr>
        <w:ind w:left="448"/>
        <w:jc w:val="both"/>
        <w:rPr>
          <w:sz w:val="28"/>
          <w:szCs w:val="28"/>
        </w:rPr>
      </w:pPr>
      <w:r w:rsidRPr="007D4FC1">
        <w:rPr>
          <w:sz w:val="28"/>
          <w:szCs w:val="28"/>
        </w:rPr>
        <w:t>А поели - вы свободны,</w:t>
      </w:r>
    </w:p>
    <w:p w:rsidR="00687D2A" w:rsidRPr="007D4FC1" w:rsidRDefault="00687D2A" w:rsidP="00687D2A">
      <w:pPr>
        <w:ind w:left="448"/>
        <w:jc w:val="both"/>
        <w:rPr>
          <w:sz w:val="28"/>
          <w:szCs w:val="28"/>
        </w:rPr>
      </w:pPr>
      <w:r w:rsidRPr="007D4FC1">
        <w:rPr>
          <w:sz w:val="28"/>
          <w:szCs w:val="28"/>
        </w:rPr>
        <w:t>И играйте как угодно.</w:t>
      </w:r>
    </w:p>
    <w:p w:rsidR="00687D2A" w:rsidRPr="007D4FC1" w:rsidRDefault="00687D2A" w:rsidP="00687D2A">
      <w:pPr>
        <w:spacing w:before="100" w:beforeAutospacing="1" w:after="100" w:afterAutospacing="1"/>
        <w:jc w:val="both"/>
        <w:rPr>
          <w:sz w:val="28"/>
          <w:szCs w:val="28"/>
        </w:rPr>
      </w:pPr>
      <w:r w:rsidRPr="007D4FC1">
        <w:rPr>
          <w:sz w:val="28"/>
          <w:szCs w:val="28"/>
        </w:rPr>
        <w:t>НЕ ПРИВЕРЕДНИЧАЙ И ЕШЬ ВСЕ, ЧТО ДАЮТ В ДЕТСКОМ САДУ.</w:t>
      </w:r>
    </w:p>
    <w:p w:rsidR="00687D2A" w:rsidRPr="007D4FC1" w:rsidRDefault="00687D2A" w:rsidP="00687D2A">
      <w:pPr>
        <w:ind w:left="448"/>
        <w:jc w:val="both"/>
        <w:rPr>
          <w:sz w:val="28"/>
          <w:szCs w:val="28"/>
        </w:rPr>
      </w:pPr>
      <w:r w:rsidRPr="007D4FC1">
        <w:rPr>
          <w:sz w:val="28"/>
          <w:szCs w:val="28"/>
        </w:rPr>
        <w:t>За столом Кроты сидят,</w:t>
      </w:r>
    </w:p>
    <w:p w:rsidR="00687D2A" w:rsidRPr="007D4FC1" w:rsidRDefault="00687D2A" w:rsidP="00687D2A">
      <w:pPr>
        <w:ind w:left="448"/>
        <w:jc w:val="both"/>
        <w:rPr>
          <w:sz w:val="28"/>
          <w:szCs w:val="28"/>
        </w:rPr>
      </w:pPr>
      <w:r w:rsidRPr="007D4FC1">
        <w:rPr>
          <w:sz w:val="28"/>
          <w:szCs w:val="28"/>
        </w:rPr>
        <w:t>Нос воротят, не едят:</w:t>
      </w:r>
    </w:p>
    <w:p w:rsidR="00687D2A" w:rsidRPr="007D4FC1" w:rsidRDefault="00687D2A" w:rsidP="00687D2A">
      <w:pPr>
        <w:ind w:left="448"/>
        <w:jc w:val="both"/>
        <w:rPr>
          <w:sz w:val="28"/>
          <w:szCs w:val="28"/>
        </w:rPr>
      </w:pPr>
      <w:r w:rsidRPr="007D4FC1">
        <w:rPr>
          <w:sz w:val="28"/>
          <w:szCs w:val="28"/>
        </w:rPr>
        <w:t>- Эту кашу не хотим!</w:t>
      </w:r>
    </w:p>
    <w:p w:rsidR="00687D2A" w:rsidRPr="007D4FC1" w:rsidRDefault="00687D2A" w:rsidP="00687D2A">
      <w:pPr>
        <w:ind w:left="448"/>
        <w:jc w:val="both"/>
        <w:rPr>
          <w:sz w:val="28"/>
          <w:szCs w:val="28"/>
        </w:rPr>
      </w:pPr>
      <w:r w:rsidRPr="007D4FC1">
        <w:rPr>
          <w:sz w:val="28"/>
          <w:szCs w:val="28"/>
        </w:rPr>
        <w:t>Черный хлеб мы не едим!</w:t>
      </w:r>
    </w:p>
    <w:p w:rsidR="00687D2A" w:rsidRPr="007D4FC1" w:rsidRDefault="00687D2A" w:rsidP="00687D2A">
      <w:pPr>
        <w:ind w:left="448"/>
        <w:jc w:val="both"/>
        <w:rPr>
          <w:sz w:val="28"/>
          <w:szCs w:val="28"/>
        </w:rPr>
      </w:pPr>
      <w:r w:rsidRPr="007D4FC1">
        <w:rPr>
          <w:sz w:val="28"/>
          <w:szCs w:val="28"/>
        </w:rPr>
        <w:t>Дайте лучше чаю нам,</w:t>
      </w:r>
    </w:p>
    <w:p w:rsidR="00687D2A" w:rsidRPr="007D4FC1" w:rsidRDefault="00687D2A" w:rsidP="00687D2A">
      <w:pPr>
        <w:ind w:left="448"/>
        <w:jc w:val="both"/>
        <w:rPr>
          <w:sz w:val="28"/>
          <w:szCs w:val="28"/>
        </w:rPr>
      </w:pPr>
      <w:r w:rsidRPr="007D4FC1">
        <w:rPr>
          <w:sz w:val="28"/>
          <w:szCs w:val="28"/>
        </w:rPr>
        <w:t>Бедным маленьким Кротам!</w:t>
      </w:r>
    </w:p>
    <w:p w:rsidR="00687D2A" w:rsidRPr="007D4FC1" w:rsidRDefault="00687D2A" w:rsidP="00687D2A">
      <w:pPr>
        <w:ind w:left="448"/>
        <w:jc w:val="both"/>
        <w:rPr>
          <w:sz w:val="28"/>
          <w:szCs w:val="28"/>
        </w:rPr>
      </w:pPr>
      <w:r w:rsidRPr="007D4FC1">
        <w:rPr>
          <w:sz w:val="28"/>
          <w:szCs w:val="28"/>
        </w:rPr>
        <w:t>Я напомню об одном:</w:t>
      </w:r>
    </w:p>
    <w:p w:rsidR="00687D2A" w:rsidRPr="007D4FC1" w:rsidRDefault="00687D2A" w:rsidP="00687D2A">
      <w:pPr>
        <w:ind w:left="448"/>
        <w:jc w:val="both"/>
        <w:rPr>
          <w:sz w:val="28"/>
          <w:szCs w:val="28"/>
        </w:rPr>
      </w:pPr>
      <w:r w:rsidRPr="007D4FC1">
        <w:rPr>
          <w:sz w:val="28"/>
          <w:szCs w:val="28"/>
        </w:rPr>
        <w:t xml:space="preserve">Не </w:t>
      </w:r>
      <w:proofErr w:type="gramStart"/>
      <w:r w:rsidRPr="007D4FC1">
        <w:rPr>
          <w:sz w:val="28"/>
          <w:szCs w:val="28"/>
        </w:rPr>
        <w:t>кривляйтесь</w:t>
      </w:r>
      <w:proofErr w:type="gramEnd"/>
      <w:r w:rsidRPr="007D4FC1">
        <w:rPr>
          <w:sz w:val="28"/>
          <w:szCs w:val="28"/>
        </w:rPr>
        <w:t xml:space="preserve"> за столом,</w:t>
      </w:r>
    </w:p>
    <w:p w:rsidR="00687D2A" w:rsidRPr="007D4FC1" w:rsidRDefault="00687D2A" w:rsidP="00687D2A">
      <w:pPr>
        <w:ind w:left="448"/>
        <w:jc w:val="both"/>
        <w:rPr>
          <w:sz w:val="28"/>
          <w:szCs w:val="28"/>
        </w:rPr>
      </w:pPr>
      <w:r w:rsidRPr="007D4FC1">
        <w:rPr>
          <w:sz w:val="28"/>
          <w:szCs w:val="28"/>
        </w:rPr>
        <w:t>Не капризничайте тут -</w:t>
      </w:r>
    </w:p>
    <w:p w:rsidR="00687D2A" w:rsidRPr="007D4FC1" w:rsidRDefault="00687D2A" w:rsidP="00687D2A">
      <w:pPr>
        <w:ind w:left="448"/>
        <w:jc w:val="both"/>
        <w:rPr>
          <w:sz w:val="28"/>
          <w:szCs w:val="28"/>
        </w:rPr>
      </w:pPr>
      <w:r w:rsidRPr="007D4FC1">
        <w:rPr>
          <w:sz w:val="28"/>
          <w:szCs w:val="28"/>
        </w:rPr>
        <w:t>Ешьте все, что вам дадут!</w:t>
      </w:r>
    </w:p>
    <w:p w:rsidR="00687D2A" w:rsidRPr="007D4FC1" w:rsidRDefault="00687D2A" w:rsidP="00687D2A">
      <w:pPr>
        <w:ind w:firstLine="448"/>
        <w:jc w:val="both"/>
        <w:rPr>
          <w:sz w:val="28"/>
          <w:szCs w:val="28"/>
        </w:rPr>
      </w:pPr>
      <w:r w:rsidRPr="007D4FC1">
        <w:rPr>
          <w:sz w:val="28"/>
          <w:szCs w:val="28"/>
        </w:rPr>
        <w:t>Все сведения по гигиене прививаются детям в повседневной жизни в процессе разнообразных видов деятельности и отдыха, т.е. в каждом компоненте режима можно найти благоприятный момент для гигиенического воспитания.</w:t>
      </w:r>
    </w:p>
    <w:p w:rsidR="00687D2A" w:rsidRPr="007D4FC1" w:rsidRDefault="00687D2A" w:rsidP="00687D2A">
      <w:pPr>
        <w:ind w:firstLine="448"/>
        <w:jc w:val="both"/>
        <w:rPr>
          <w:sz w:val="28"/>
          <w:szCs w:val="28"/>
        </w:rPr>
      </w:pPr>
      <w:r w:rsidRPr="007D4FC1">
        <w:rPr>
          <w:sz w:val="28"/>
          <w:szCs w:val="28"/>
        </w:rPr>
        <w:t>Для закрепления знаний и навыков личной гигиены желательно давать детям различные поручения. Детям, которые дежурят по столовой, нужно не только уметь правильно накрыть стол и ставить посуду, но и твердо усвоить, что, перед тем как приступить к выполнению своих обязанностей, необходимо тщательно помыть руки с мылом, привести себя в порядок, причесаться.</w:t>
      </w:r>
    </w:p>
    <w:p w:rsidR="00687D2A" w:rsidRPr="007D4FC1" w:rsidRDefault="00687D2A" w:rsidP="00687D2A">
      <w:pPr>
        <w:spacing w:before="100" w:beforeAutospacing="1" w:after="100" w:afterAutospacing="1"/>
        <w:jc w:val="both"/>
        <w:rPr>
          <w:sz w:val="28"/>
          <w:szCs w:val="28"/>
        </w:rPr>
      </w:pPr>
      <w:r w:rsidRPr="007D4FC1">
        <w:rPr>
          <w:sz w:val="28"/>
          <w:szCs w:val="28"/>
        </w:rPr>
        <w:t>ПОМОГАЙ НЯНЕЧКЕ НАКРЫВАТЬ НА СТОЛ.</w:t>
      </w:r>
    </w:p>
    <w:p w:rsidR="00687D2A" w:rsidRPr="007D4FC1" w:rsidRDefault="00687D2A" w:rsidP="00687D2A">
      <w:pPr>
        <w:ind w:left="448"/>
        <w:jc w:val="both"/>
        <w:rPr>
          <w:sz w:val="28"/>
          <w:szCs w:val="28"/>
        </w:rPr>
      </w:pPr>
      <w:r w:rsidRPr="007D4FC1">
        <w:rPr>
          <w:sz w:val="28"/>
          <w:szCs w:val="28"/>
        </w:rPr>
        <w:t>В группе завтракать хотят,</w:t>
      </w:r>
    </w:p>
    <w:p w:rsidR="00687D2A" w:rsidRPr="007D4FC1" w:rsidRDefault="00687D2A" w:rsidP="00687D2A">
      <w:pPr>
        <w:ind w:left="448"/>
        <w:jc w:val="both"/>
        <w:rPr>
          <w:sz w:val="28"/>
          <w:szCs w:val="28"/>
        </w:rPr>
      </w:pPr>
      <w:r w:rsidRPr="007D4FC1">
        <w:rPr>
          <w:sz w:val="28"/>
          <w:szCs w:val="28"/>
        </w:rPr>
        <w:t>Все вокруг помочь спешат</w:t>
      </w:r>
    </w:p>
    <w:p w:rsidR="00687D2A" w:rsidRPr="007D4FC1" w:rsidRDefault="00687D2A" w:rsidP="00687D2A">
      <w:pPr>
        <w:ind w:left="448"/>
        <w:jc w:val="both"/>
        <w:rPr>
          <w:sz w:val="28"/>
          <w:szCs w:val="28"/>
        </w:rPr>
      </w:pPr>
      <w:r w:rsidRPr="007D4FC1">
        <w:rPr>
          <w:sz w:val="28"/>
          <w:szCs w:val="28"/>
        </w:rPr>
        <w:t>На столы носить посуду.</w:t>
      </w:r>
    </w:p>
    <w:p w:rsidR="00687D2A" w:rsidRPr="007D4FC1" w:rsidRDefault="00687D2A" w:rsidP="00687D2A">
      <w:pPr>
        <w:ind w:left="448"/>
        <w:jc w:val="both"/>
        <w:rPr>
          <w:sz w:val="28"/>
          <w:szCs w:val="28"/>
        </w:rPr>
      </w:pPr>
      <w:r w:rsidRPr="007D4FC1">
        <w:rPr>
          <w:sz w:val="28"/>
          <w:szCs w:val="28"/>
        </w:rPr>
        <w:t>Только Ёж сказал: - Не буду!</w:t>
      </w:r>
    </w:p>
    <w:p w:rsidR="00687D2A" w:rsidRPr="007D4FC1" w:rsidRDefault="00687D2A" w:rsidP="00687D2A">
      <w:pPr>
        <w:ind w:left="448"/>
        <w:jc w:val="both"/>
        <w:rPr>
          <w:sz w:val="28"/>
          <w:szCs w:val="28"/>
        </w:rPr>
      </w:pPr>
      <w:r w:rsidRPr="007D4FC1">
        <w:rPr>
          <w:sz w:val="28"/>
          <w:szCs w:val="28"/>
        </w:rPr>
        <w:t>Не пойду я, посижу,</w:t>
      </w:r>
    </w:p>
    <w:p w:rsidR="00687D2A" w:rsidRPr="007D4FC1" w:rsidRDefault="00687D2A" w:rsidP="00687D2A">
      <w:pPr>
        <w:ind w:left="448"/>
        <w:jc w:val="both"/>
        <w:rPr>
          <w:sz w:val="28"/>
          <w:szCs w:val="28"/>
        </w:rPr>
      </w:pPr>
      <w:r w:rsidRPr="007D4FC1">
        <w:rPr>
          <w:sz w:val="28"/>
          <w:szCs w:val="28"/>
        </w:rPr>
        <w:t>И на вас я погляжу</w:t>
      </w:r>
    </w:p>
    <w:p w:rsidR="00687D2A" w:rsidRPr="007D4FC1" w:rsidRDefault="00687D2A" w:rsidP="00687D2A">
      <w:pPr>
        <w:ind w:left="448"/>
        <w:jc w:val="both"/>
        <w:rPr>
          <w:sz w:val="28"/>
          <w:szCs w:val="28"/>
        </w:rPr>
      </w:pPr>
      <w:r w:rsidRPr="007D4FC1">
        <w:rPr>
          <w:sz w:val="28"/>
          <w:szCs w:val="28"/>
        </w:rPr>
        <w:t>Не желаю помогать,</w:t>
      </w:r>
    </w:p>
    <w:p w:rsidR="00687D2A" w:rsidRPr="007D4FC1" w:rsidRDefault="00687D2A" w:rsidP="00687D2A">
      <w:pPr>
        <w:ind w:left="448"/>
        <w:jc w:val="both"/>
        <w:rPr>
          <w:sz w:val="28"/>
          <w:szCs w:val="28"/>
        </w:rPr>
      </w:pPr>
      <w:r w:rsidRPr="007D4FC1">
        <w:rPr>
          <w:sz w:val="28"/>
          <w:szCs w:val="28"/>
        </w:rPr>
        <w:t>Лучше просто подождать.</w:t>
      </w:r>
    </w:p>
    <w:p w:rsidR="00687D2A" w:rsidRPr="007D4FC1" w:rsidRDefault="00687D2A" w:rsidP="00687D2A">
      <w:pPr>
        <w:ind w:left="448"/>
        <w:jc w:val="both"/>
        <w:rPr>
          <w:sz w:val="28"/>
          <w:szCs w:val="28"/>
        </w:rPr>
      </w:pPr>
      <w:r w:rsidRPr="007D4FC1">
        <w:rPr>
          <w:sz w:val="28"/>
          <w:szCs w:val="28"/>
        </w:rPr>
        <w:t>Неприятно это всем.</w:t>
      </w:r>
    </w:p>
    <w:p w:rsidR="00687D2A" w:rsidRPr="007D4FC1" w:rsidRDefault="00687D2A" w:rsidP="00687D2A">
      <w:pPr>
        <w:ind w:left="448"/>
        <w:jc w:val="both"/>
        <w:rPr>
          <w:sz w:val="28"/>
          <w:szCs w:val="28"/>
        </w:rPr>
      </w:pPr>
      <w:r w:rsidRPr="007D4FC1">
        <w:rPr>
          <w:sz w:val="28"/>
          <w:szCs w:val="28"/>
        </w:rPr>
        <w:t>Все Ежа не уважают.</w:t>
      </w:r>
    </w:p>
    <w:p w:rsidR="00687D2A" w:rsidRPr="007D4FC1" w:rsidRDefault="00687D2A" w:rsidP="00687D2A">
      <w:pPr>
        <w:ind w:left="448"/>
        <w:jc w:val="both"/>
        <w:rPr>
          <w:sz w:val="28"/>
          <w:szCs w:val="28"/>
        </w:rPr>
      </w:pPr>
      <w:r w:rsidRPr="007D4FC1">
        <w:rPr>
          <w:sz w:val="28"/>
          <w:szCs w:val="28"/>
        </w:rPr>
        <w:t>Сам он маленький совсем,</w:t>
      </w:r>
    </w:p>
    <w:p w:rsidR="00687D2A" w:rsidRPr="007D4FC1" w:rsidRDefault="00687D2A" w:rsidP="00687D2A">
      <w:pPr>
        <w:ind w:left="448"/>
        <w:jc w:val="both"/>
        <w:rPr>
          <w:sz w:val="28"/>
          <w:szCs w:val="28"/>
        </w:rPr>
      </w:pPr>
      <w:r w:rsidRPr="007D4FC1">
        <w:rPr>
          <w:sz w:val="28"/>
          <w:szCs w:val="28"/>
        </w:rPr>
        <w:t>А какая лень большая!</w:t>
      </w:r>
    </w:p>
    <w:p w:rsidR="00687D2A" w:rsidRPr="007D4FC1" w:rsidRDefault="00687D2A" w:rsidP="00687D2A">
      <w:pPr>
        <w:spacing w:before="100" w:beforeAutospacing="1" w:after="100" w:afterAutospacing="1"/>
        <w:jc w:val="both"/>
        <w:rPr>
          <w:sz w:val="28"/>
          <w:szCs w:val="28"/>
        </w:rPr>
      </w:pPr>
      <w:r w:rsidRPr="007D4FC1">
        <w:rPr>
          <w:sz w:val="28"/>
          <w:szCs w:val="28"/>
        </w:rPr>
        <w:lastRenderedPageBreak/>
        <w:t>ПОМОГАЙ НЯНЕЧКЕ УБИРАТЬ ПОСУДУ СО СТОЛОВ.</w:t>
      </w:r>
    </w:p>
    <w:p w:rsidR="00687D2A" w:rsidRPr="007D4FC1" w:rsidRDefault="00687D2A" w:rsidP="00687D2A">
      <w:pPr>
        <w:ind w:left="448"/>
        <w:jc w:val="both"/>
        <w:rPr>
          <w:sz w:val="28"/>
          <w:szCs w:val="28"/>
        </w:rPr>
      </w:pPr>
      <w:r w:rsidRPr="007D4FC1">
        <w:rPr>
          <w:sz w:val="28"/>
          <w:szCs w:val="28"/>
        </w:rPr>
        <w:t>Все поели, поднялись</w:t>
      </w:r>
    </w:p>
    <w:p w:rsidR="00687D2A" w:rsidRPr="007D4FC1" w:rsidRDefault="00687D2A" w:rsidP="00687D2A">
      <w:pPr>
        <w:ind w:left="448"/>
        <w:jc w:val="both"/>
        <w:rPr>
          <w:sz w:val="28"/>
          <w:szCs w:val="28"/>
        </w:rPr>
      </w:pPr>
      <w:r w:rsidRPr="007D4FC1">
        <w:rPr>
          <w:sz w:val="28"/>
          <w:szCs w:val="28"/>
        </w:rPr>
        <w:t>И к игрушкам разошлись.</w:t>
      </w:r>
    </w:p>
    <w:p w:rsidR="00687D2A" w:rsidRPr="007D4FC1" w:rsidRDefault="00687D2A" w:rsidP="00687D2A">
      <w:pPr>
        <w:ind w:left="448"/>
        <w:jc w:val="both"/>
        <w:rPr>
          <w:sz w:val="28"/>
          <w:szCs w:val="28"/>
        </w:rPr>
      </w:pPr>
      <w:r w:rsidRPr="007D4FC1">
        <w:rPr>
          <w:sz w:val="28"/>
          <w:szCs w:val="28"/>
        </w:rPr>
        <w:t>Стали дети развлекаться.</w:t>
      </w:r>
    </w:p>
    <w:p w:rsidR="00687D2A" w:rsidRPr="007D4FC1" w:rsidRDefault="00687D2A" w:rsidP="00687D2A">
      <w:pPr>
        <w:ind w:left="448"/>
        <w:jc w:val="both"/>
        <w:rPr>
          <w:sz w:val="28"/>
          <w:szCs w:val="28"/>
        </w:rPr>
      </w:pPr>
      <w:r w:rsidRPr="007D4FC1">
        <w:rPr>
          <w:sz w:val="28"/>
          <w:szCs w:val="28"/>
        </w:rPr>
        <w:t>Кто же будет убираться?</w:t>
      </w:r>
    </w:p>
    <w:p w:rsidR="00687D2A" w:rsidRPr="007D4FC1" w:rsidRDefault="00687D2A" w:rsidP="00687D2A">
      <w:pPr>
        <w:ind w:left="448"/>
        <w:jc w:val="both"/>
        <w:rPr>
          <w:sz w:val="28"/>
          <w:szCs w:val="28"/>
        </w:rPr>
      </w:pPr>
      <w:r w:rsidRPr="007D4FC1">
        <w:rPr>
          <w:sz w:val="28"/>
          <w:szCs w:val="28"/>
        </w:rPr>
        <w:t>Кто посуду унесет?</w:t>
      </w:r>
    </w:p>
    <w:p w:rsidR="00687D2A" w:rsidRPr="007D4FC1" w:rsidRDefault="00687D2A" w:rsidP="00687D2A">
      <w:pPr>
        <w:ind w:left="448"/>
        <w:jc w:val="both"/>
        <w:rPr>
          <w:sz w:val="28"/>
          <w:szCs w:val="28"/>
        </w:rPr>
      </w:pPr>
      <w:r w:rsidRPr="007D4FC1">
        <w:rPr>
          <w:sz w:val="28"/>
          <w:szCs w:val="28"/>
        </w:rPr>
        <w:t>Кто столы потом протрет?</w:t>
      </w:r>
    </w:p>
    <w:p w:rsidR="00687D2A" w:rsidRPr="007D4FC1" w:rsidRDefault="00687D2A" w:rsidP="00687D2A">
      <w:pPr>
        <w:ind w:left="448"/>
        <w:jc w:val="both"/>
        <w:rPr>
          <w:sz w:val="28"/>
          <w:szCs w:val="28"/>
        </w:rPr>
      </w:pPr>
      <w:r w:rsidRPr="007D4FC1">
        <w:rPr>
          <w:sz w:val="28"/>
          <w:szCs w:val="28"/>
        </w:rPr>
        <w:t>Чтобы мухи не водились</w:t>
      </w:r>
    </w:p>
    <w:p w:rsidR="00687D2A" w:rsidRPr="007D4FC1" w:rsidRDefault="00687D2A" w:rsidP="00687D2A">
      <w:pPr>
        <w:ind w:left="448"/>
        <w:jc w:val="both"/>
        <w:rPr>
          <w:sz w:val="28"/>
          <w:szCs w:val="28"/>
        </w:rPr>
      </w:pPr>
      <w:r w:rsidRPr="007D4FC1">
        <w:rPr>
          <w:sz w:val="28"/>
          <w:szCs w:val="28"/>
        </w:rPr>
        <w:t>И на крошки не садились,</w:t>
      </w:r>
    </w:p>
    <w:p w:rsidR="00687D2A" w:rsidRPr="007D4FC1" w:rsidRDefault="00687D2A" w:rsidP="00687D2A">
      <w:pPr>
        <w:ind w:left="448"/>
        <w:jc w:val="both"/>
        <w:rPr>
          <w:sz w:val="28"/>
          <w:szCs w:val="28"/>
        </w:rPr>
      </w:pPr>
      <w:r w:rsidRPr="007D4FC1">
        <w:rPr>
          <w:sz w:val="28"/>
          <w:szCs w:val="28"/>
        </w:rPr>
        <w:t>Ну-ка быстренько, без слов,</w:t>
      </w:r>
    </w:p>
    <w:p w:rsidR="00687D2A" w:rsidRPr="007D4FC1" w:rsidRDefault="00687D2A" w:rsidP="00687D2A">
      <w:pPr>
        <w:ind w:left="448"/>
        <w:jc w:val="both"/>
        <w:rPr>
          <w:sz w:val="28"/>
          <w:szCs w:val="28"/>
        </w:rPr>
      </w:pPr>
      <w:r w:rsidRPr="007D4FC1">
        <w:rPr>
          <w:sz w:val="28"/>
          <w:szCs w:val="28"/>
        </w:rPr>
        <w:t>Убираем со столов!</w:t>
      </w:r>
    </w:p>
    <w:p w:rsidR="00687D2A" w:rsidRPr="007D4FC1" w:rsidRDefault="00687D2A" w:rsidP="00687D2A">
      <w:pPr>
        <w:ind w:left="448"/>
        <w:jc w:val="both"/>
        <w:rPr>
          <w:sz w:val="28"/>
          <w:szCs w:val="28"/>
        </w:rPr>
      </w:pPr>
      <w:r w:rsidRPr="007D4FC1">
        <w:rPr>
          <w:sz w:val="28"/>
          <w:szCs w:val="28"/>
        </w:rPr>
        <w:t>И с посудою, как можем,</w:t>
      </w:r>
    </w:p>
    <w:p w:rsidR="00687D2A" w:rsidRPr="007D4FC1" w:rsidRDefault="00687D2A" w:rsidP="00687D2A">
      <w:pPr>
        <w:ind w:left="448"/>
        <w:jc w:val="both"/>
        <w:rPr>
          <w:sz w:val="28"/>
          <w:szCs w:val="28"/>
        </w:rPr>
      </w:pPr>
      <w:r w:rsidRPr="007D4FC1">
        <w:rPr>
          <w:sz w:val="28"/>
          <w:szCs w:val="28"/>
        </w:rPr>
        <w:t>Нашей нянечке поможем!</w:t>
      </w:r>
    </w:p>
    <w:p w:rsidR="00687D2A" w:rsidRPr="007D4FC1" w:rsidRDefault="00687D2A" w:rsidP="00687D2A">
      <w:pPr>
        <w:ind w:left="448"/>
        <w:jc w:val="both"/>
        <w:rPr>
          <w:sz w:val="28"/>
          <w:szCs w:val="28"/>
        </w:rPr>
      </w:pPr>
    </w:p>
    <w:p w:rsidR="00687D2A" w:rsidRPr="007D4FC1" w:rsidRDefault="00687D2A" w:rsidP="00687D2A">
      <w:pPr>
        <w:jc w:val="center"/>
        <w:rPr>
          <w:color w:val="000000"/>
          <w:sz w:val="28"/>
          <w:szCs w:val="28"/>
        </w:rPr>
      </w:pPr>
      <w:r w:rsidRPr="007D4FC1">
        <w:rPr>
          <w:rStyle w:val="a3"/>
          <w:b w:val="0"/>
          <w:color w:val="000000"/>
          <w:sz w:val="28"/>
          <w:szCs w:val="28"/>
        </w:rPr>
        <w:t>Чистая водичка</w:t>
      </w:r>
    </w:p>
    <w:p w:rsidR="00687D2A" w:rsidRPr="007D4FC1" w:rsidRDefault="00687D2A" w:rsidP="00687D2A">
      <w:pPr>
        <w:jc w:val="center"/>
        <w:rPr>
          <w:color w:val="000000"/>
          <w:sz w:val="28"/>
          <w:szCs w:val="28"/>
        </w:rPr>
      </w:pPr>
      <w:r w:rsidRPr="007D4FC1">
        <w:rPr>
          <w:rStyle w:val="a3"/>
          <w:b w:val="0"/>
          <w:color w:val="000000"/>
          <w:sz w:val="28"/>
          <w:szCs w:val="28"/>
        </w:rPr>
        <w:t xml:space="preserve">Моет Вове личико. </w:t>
      </w:r>
    </w:p>
    <w:p w:rsidR="00687D2A" w:rsidRPr="007D4FC1" w:rsidRDefault="00687D2A" w:rsidP="00687D2A">
      <w:pPr>
        <w:jc w:val="center"/>
        <w:rPr>
          <w:color w:val="000000"/>
          <w:sz w:val="28"/>
          <w:szCs w:val="28"/>
        </w:rPr>
      </w:pPr>
      <w:r w:rsidRPr="007D4FC1">
        <w:rPr>
          <w:rStyle w:val="a3"/>
          <w:b w:val="0"/>
          <w:color w:val="000000"/>
          <w:sz w:val="28"/>
          <w:szCs w:val="28"/>
        </w:rPr>
        <w:t xml:space="preserve">Танечке ладоши, </w:t>
      </w:r>
    </w:p>
    <w:p w:rsidR="00687D2A" w:rsidRPr="007D4FC1" w:rsidRDefault="00687D2A" w:rsidP="00687D2A">
      <w:pPr>
        <w:jc w:val="center"/>
        <w:rPr>
          <w:color w:val="000000"/>
          <w:sz w:val="28"/>
          <w:szCs w:val="28"/>
        </w:rPr>
      </w:pPr>
      <w:r w:rsidRPr="007D4FC1">
        <w:rPr>
          <w:rStyle w:val="a3"/>
          <w:b w:val="0"/>
          <w:color w:val="000000"/>
          <w:sz w:val="28"/>
          <w:szCs w:val="28"/>
        </w:rPr>
        <w:t>Пальчики Антоше.</w:t>
      </w:r>
    </w:p>
    <w:p w:rsidR="00687D2A" w:rsidRPr="007D4FC1" w:rsidRDefault="00687D2A" w:rsidP="00687D2A">
      <w:pPr>
        <w:jc w:val="center"/>
        <w:rPr>
          <w:color w:val="000000"/>
          <w:sz w:val="28"/>
          <w:szCs w:val="28"/>
        </w:rPr>
      </w:pPr>
      <w:r w:rsidRPr="007D4FC1">
        <w:rPr>
          <w:color w:val="000000"/>
          <w:sz w:val="28"/>
          <w:szCs w:val="28"/>
        </w:rPr>
        <w:t> </w:t>
      </w:r>
    </w:p>
    <w:p w:rsidR="00687D2A" w:rsidRPr="007D4FC1" w:rsidRDefault="00687D2A" w:rsidP="00687D2A">
      <w:pPr>
        <w:jc w:val="center"/>
        <w:rPr>
          <w:color w:val="000000"/>
          <w:sz w:val="28"/>
          <w:szCs w:val="28"/>
        </w:rPr>
      </w:pPr>
      <w:r w:rsidRPr="007D4FC1">
        <w:rPr>
          <w:rStyle w:val="a3"/>
          <w:b w:val="0"/>
          <w:color w:val="000000"/>
          <w:sz w:val="28"/>
          <w:szCs w:val="28"/>
        </w:rPr>
        <w:t>Буль-Буль-Буль журчит водица</w:t>
      </w:r>
    </w:p>
    <w:p w:rsidR="00687D2A" w:rsidRPr="007D4FC1" w:rsidRDefault="00687D2A" w:rsidP="00687D2A">
      <w:pPr>
        <w:jc w:val="center"/>
        <w:rPr>
          <w:color w:val="000000"/>
          <w:sz w:val="28"/>
          <w:szCs w:val="28"/>
        </w:rPr>
      </w:pPr>
      <w:r w:rsidRPr="007D4FC1">
        <w:rPr>
          <w:rStyle w:val="a3"/>
          <w:b w:val="0"/>
          <w:color w:val="000000"/>
          <w:sz w:val="28"/>
          <w:szCs w:val="28"/>
        </w:rPr>
        <w:t>Все ребята любят мыться</w:t>
      </w:r>
    </w:p>
    <w:p w:rsidR="00687D2A" w:rsidRPr="007D4FC1" w:rsidRDefault="00687D2A" w:rsidP="00687D2A">
      <w:pPr>
        <w:jc w:val="center"/>
        <w:rPr>
          <w:color w:val="000000"/>
          <w:sz w:val="28"/>
          <w:szCs w:val="28"/>
        </w:rPr>
      </w:pPr>
      <w:r w:rsidRPr="007D4FC1">
        <w:rPr>
          <w:rStyle w:val="a3"/>
          <w:b w:val="0"/>
          <w:color w:val="000000"/>
          <w:sz w:val="28"/>
          <w:szCs w:val="28"/>
        </w:rPr>
        <w:t>Ой, лады, лады, лады,</w:t>
      </w:r>
    </w:p>
    <w:p w:rsidR="00687D2A" w:rsidRPr="007D4FC1" w:rsidRDefault="00687D2A" w:rsidP="00687D2A">
      <w:pPr>
        <w:jc w:val="center"/>
        <w:rPr>
          <w:color w:val="000000"/>
          <w:sz w:val="28"/>
          <w:szCs w:val="28"/>
        </w:rPr>
      </w:pPr>
      <w:r w:rsidRPr="007D4FC1">
        <w:rPr>
          <w:rStyle w:val="a3"/>
          <w:b w:val="0"/>
          <w:color w:val="000000"/>
          <w:sz w:val="28"/>
          <w:szCs w:val="28"/>
        </w:rPr>
        <w:t>       Не боимся мы воды,</w:t>
      </w:r>
    </w:p>
    <w:p w:rsidR="00687D2A" w:rsidRPr="007D4FC1" w:rsidRDefault="00687D2A" w:rsidP="00687D2A">
      <w:pPr>
        <w:jc w:val="center"/>
        <w:rPr>
          <w:color w:val="000000"/>
          <w:sz w:val="28"/>
          <w:szCs w:val="28"/>
        </w:rPr>
      </w:pPr>
      <w:r w:rsidRPr="007D4FC1">
        <w:rPr>
          <w:rStyle w:val="a3"/>
          <w:b w:val="0"/>
          <w:color w:val="000000"/>
          <w:sz w:val="28"/>
          <w:szCs w:val="28"/>
        </w:rPr>
        <w:t>Чисто умываемся,</w:t>
      </w:r>
    </w:p>
    <w:p w:rsidR="00687D2A" w:rsidRPr="007D4FC1" w:rsidRDefault="00687D2A" w:rsidP="00687D2A">
      <w:pPr>
        <w:jc w:val="center"/>
        <w:rPr>
          <w:color w:val="000000"/>
          <w:sz w:val="28"/>
          <w:szCs w:val="28"/>
        </w:rPr>
      </w:pPr>
      <w:r w:rsidRPr="007D4FC1">
        <w:rPr>
          <w:rStyle w:val="a3"/>
          <w:b w:val="0"/>
          <w:color w:val="000000"/>
          <w:sz w:val="28"/>
          <w:szCs w:val="28"/>
        </w:rPr>
        <w:t>Друг другу улыбаемся.</w:t>
      </w:r>
    </w:p>
    <w:p w:rsidR="00687D2A" w:rsidRPr="007D4FC1" w:rsidRDefault="00687D2A" w:rsidP="00687D2A">
      <w:pPr>
        <w:jc w:val="center"/>
        <w:rPr>
          <w:color w:val="000000"/>
          <w:sz w:val="28"/>
          <w:szCs w:val="28"/>
        </w:rPr>
      </w:pPr>
      <w:r w:rsidRPr="007D4FC1">
        <w:rPr>
          <w:color w:val="000000"/>
          <w:sz w:val="28"/>
          <w:szCs w:val="28"/>
        </w:rPr>
        <w:t> </w:t>
      </w:r>
    </w:p>
    <w:p w:rsidR="00687D2A" w:rsidRPr="007D4FC1" w:rsidRDefault="00687D2A" w:rsidP="00687D2A">
      <w:pPr>
        <w:jc w:val="center"/>
        <w:rPr>
          <w:color w:val="000000"/>
          <w:sz w:val="28"/>
          <w:szCs w:val="28"/>
        </w:rPr>
      </w:pPr>
      <w:r w:rsidRPr="007D4FC1">
        <w:rPr>
          <w:rStyle w:val="a3"/>
          <w:b w:val="0"/>
          <w:color w:val="000000"/>
          <w:sz w:val="28"/>
          <w:szCs w:val="28"/>
        </w:rPr>
        <w:t>Льется чистая водица,</w:t>
      </w:r>
    </w:p>
    <w:p w:rsidR="00687D2A" w:rsidRPr="007D4FC1" w:rsidRDefault="00687D2A" w:rsidP="00687D2A">
      <w:pPr>
        <w:jc w:val="center"/>
        <w:rPr>
          <w:color w:val="000000"/>
          <w:sz w:val="28"/>
          <w:szCs w:val="28"/>
        </w:rPr>
      </w:pPr>
      <w:r w:rsidRPr="007D4FC1">
        <w:rPr>
          <w:rStyle w:val="a3"/>
          <w:b w:val="0"/>
          <w:color w:val="000000"/>
          <w:sz w:val="28"/>
          <w:szCs w:val="28"/>
        </w:rPr>
        <w:t>Мы умеем сами мыться.</w:t>
      </w:r>
    </w:p>
    <w:p w:rsidR="00687D2A" w:rsidRPr="007D4FC1" w:rsidRDefault="00687D2A" w:rsidP="00687D2A">
      <w:pPr>
        <w:jc w:val="center"/>
        <w:rPr>
          <w:color w:val="000000"/>
          <w:sz w:val="28"/>
          <w:szCs w:val="28"/>
        </w:rPr>
      </w:pPr>
      <w:r w:rsidRPr="007D4FC1">
        <w:rPr>
          <w:color w:val="000000"/>
          <w:sz w:val="28"/>
          <w:szCs w:val="28"/>
        </w:rPr>
        <w:t> </w:t>
      </w:r>
    </w:p>
    <w:p w:rsidR="00687D2A" w:rsidRPr="007D4FC1" w:rsidRDefault="00687D2A" w:rsidP="00687D2A">
      <w:pPr>
        <w:jc w:val="center"/>
        <w:rPr>
          <w:color w:val="000000"/>
          <w:sz w:val="28"/>
          <w:szCs w:val="28"/>
        </w:rPr>
      </w:pPr>
      <w:r w:rsidRPr="007D4FC1">
        <w:rPr>
          <w:rStyle w:val="a3"/>
          <w:b w:val="0"/>
          <w:color w:val="000000"/>
          <w:sz w:val="28"/>
          <w:szCs w:val="28"/>
        </w:rPr>
        <w:t>Зубы чистые всегда</w:t>
      </w:r>
    </w:p>
    <w:p w:rsidR="00687D2A" w:rsidRPr="007D4FC1" w:rsidRDefault="00687D2A" w:rsidP="00687D2A">
      <w:pPr>
        <w:jc w:val="center"/>
        <w:rPr>
          <w:color w:val="000000"/>
          <w:sz w:val="28"/>
          <w:szCs w:val="28"/>
        </w:rPr>
      </w:pPr>
      <w:r w:rsidRPr="007D4FC1">
        <w:rPr>
          <w:rStyle w:val="a3"/>
          <w:b w:val="0"/>
          <w:color w:val="000000"/>
          <w:sz w:val="28"/>
          <w:szCs w:val="28"/>
        </w:rPr>
        <w:t>У веселого бобра,</w:t>
      </w:r>
    </w:p>
    <w:p w:rsidR="00687D2A" w:rsidRPr="007D4FC1" w:rsidRDefault="00687D2A" w:rsidP="00687D2A">
      <w:pPr>
        <w:jc w:val="center"/>
        <w:rPr>
          <w:color w:val="000000"/>
          <w:sz w:val="28"/>
          <w:szCs w:val="28"/>
        </w:rPr>
      </w:pPr>
      <w:r w:rsidRPr="007D4FC1">
        <w:rPr>
          <w:rStyle w:val="a3"/>
          <w:b w:val="0"/>
          <w:color w:val="000000"/>
          <w:sz w:val="28"/>
          <w:szCs w:val="28"/>
        </w:rPr>
        <w:t>Потому что наш бобренок</w:t>
      </w:r>
    </w:p>
    <w:p w:rsidR="00687D2A" w:rsidRPr="007D4FC1" w:rsidRDefault="00687D2A" w:rsidP="00687D2A">
      <w:pPr>
        <w:jc w:val="center"/>
        <w:rPr>
          <w:color w:val="000000"/>
          <w:sz w:val="28"/>
          <w:szCs w:val="28"/>
        </w:rPr>
      </w:pPr>
      <w:r w:rsidRPr="007D4FC1">
        <w:rPr>
          <w:rStyle w:val="a3"/>
          <w:b w:val="0"/>
          <w:color w:val="000000"/>
          <w:sz w:val="28"/>
          <w:szCs w:val="28"/>
        </w:rPr>
        <w:t>Чистит их еще с пеленок.</w:t>
      </w:r>
    </w:p>
    <w:p w:rsidR="00687D2A" w:rsidRPr="007D4FC1" w:rsidRDefault="00687D2A" w:rsidP="00687D2A">
      <w:pPr>
        <w:jc w:val="center"/>
        <w:rPr>
          <w:color w:val="000000"/>
          <w:sz w:val="28"/>
          <w:szCs w:val="28"/>
        </w:rPr>
      </w:pPr>
      <w:r w:rsidRPr="007D4FC1">
        <w:rPr>
          <w:color w:val="000000"/>
          <w:sz w:val="28"/>
          <w:szCs w:val="28"/>
        </w:rPr>
        <w:t> </w:t>
      </w:r>
    </w:p>
    <w:p w:rsidR="00687D2A" w:rsidRPr="007D4FC1" w:rsidRDefault="00687D2A" w:rsidP="00687D2A">
      <w:pPr>
        <w:jc w:val="center"/>
        <w:rPr>
          <w:color w:val="000000"/>
          <w:sz w:val="28"/>
          <w:szCs w:val="28"/>
        </w:rPr>
      </w:pPr>
      <w:r w:rsidRPr="007D4FC1">
        <w:rPr>
          <w:rStyle w:val="a3"/>
          <w:b w:val="0"/>
          <w:color w:val="000000"/>
          <w:sz w:val="28"/>
          <w:szCs w:val="28"/>
        </w:rPr>
        <w:t>Если носик твой сопит,</w:t>
      </w:r>
    </w:p>
    <w:p w:rsidR="00687D2A" w:rsidRPr="007D4FC1" w:rsidRDefault="00687D2A" w:rsidP="00687D2A">
      <w:pPr>
        <w:jc w:val="center"/>
        <w:rPr>
          <w:color w:val="000000"/>
          <w:sz w:val="28"/>
          <w:szCs w:val="28"/>
        </w:rPr>
      </w:pPr>
      <w:r w:rsidRPr="007D4FC1">
        <w:rPr>
          <w:rStyle w:val="a3"/>
          <w:b w:val="0"/>
          <w:color w:val="000000"/>
          <w:sz w:val="28"/>
          <w:szCs w:val="28"/>
        </w:rPr>
        <w:t>Значит, он совсем забит.</w:t>
      </w:r>
    </w:p>
    <w:p w:rsidR="00687D2A" w:rsidRPr="007D4FC1" w:rsidRDefault="00687D2A" w:rsidP="00687D2A">
      <w:pPr>
        <w:jc w:val="center"/>
        <w:rPr>
          <w:color w:val="000000"/>
          <w:sz w:val="28"/>
          <w:szCs w:val="28"/>
        </w:rPr>
      </w:pPr>
      <w:r w:rsidRPr="007D4FC1">
        <w:rPr>
          <w:rStyle w:val="a3"/>
          <w:b w:val="0"/>
          <w:color w:val="000000"/>
          <w:sz w:val="28"/>
          <w:szCs w:val="28"/>
        </w:rPr>
        <w:t>Свой платочек доставай,</w:t>
      </w:r>
    </w:p>
    <w:p w:rsidR="00687D2A" w:rsidRPr="007D4FC1" w:rsidRDefault="00687D2A" w:rsidP="00687D2A">
      <w:pPr>
        <w:jc w:val="center"/>
        <w:rPr>
          <w:color w:val="000000"/>
          <w:sz w:val="28"/>
          <w:szCs w:val="28"/>
        </w:rPr>
      </w:pPr>
      <w:r w:rsidRPr="007D4FC1">
        <w:rPr>
          <w:rStyle w:val="a3"/>
          <w:b w:val="0"/>
          <w:color w:val="000000"/>
          <w:sz w:val="28"/>
          <w:szCs w:val="28"/>
        </w:rPr>
        <w:t xml:space="preserve">Нос </w:t>
      </w:r>
      <w:proofErr w:type="gramStart"/>
      <w:r w:rsidRPr="007D4FC1">
        <w:rPr>
          <w:rStyle w:val="a3"/>
          <w:b w:val="0"/>
          <w:color w:val="000000"/>
          <w:sz w:val="28"/>
          <w:szCs w:val="28"/>
        </w:rPr>
        <w:t>получше</w:t>
      </w:r>
      <w:proofErr w:type="gramEnd"/>
      <w:r w:rsidRPr="007D4FC1">
        <w:rPr>
          <w:rStyle w:val="a3"/>
          <w:b w:val="0"/>
          <w:color w:val="000000"/>
          <w:sz w:val="28"/>
          <w:szCs w:val="28"/>
        </w:rPr>
        <w:t xml:space="preserve"> вытирай.</w:t>
      </w:r>
    </w:p>
    <w:p w:rsidR="00687D2A" w:rsidRPr="007D4FC1" w:rsidRDefault="00687D2A" w:rsidP="00687D2A">
      <w:pPr>
        <w:jc w:val="center"/>
        <w:rPr>
          <w:color w:val="000000"/>
          <w:sz w:val="28"/>
          <w:szCs w:val="28"/>
        </w:rPr>
      </w:pPr>
      <w:r w:rsidRPr="007D4FC1">
        <w:rPr>
          <w:color w:val="000000"/>
          <w:sz w:val="28"/>
          <w:szCs w:val="28"/>
        </w:rPr>
        <w:t> </w:t>
      </w:r>
    </w:p>
    <w:p w:rsidR="00687D2A" w:rsidRPr="007D4FC1" w:rsidRDefault="00687D2A" w:rsidP="00687D2A">
      <w:pPr>
        <w:jc w:val="center"/>
        <w:rPr>
          <w:color w:val="000000"/>
          <w:sz w:val="28"/>
          <w:szCs w:val="28"/>
        </w:rPr>
      </w:pPr>
      <w:r w:rsidRPr="007D4FC1">
        <w:rPr>
          <w:rStyle w:val="a3"/>
          <w:b w:val="0"/>
          <w:color w:val="000000"/>
          <w:sz w:val="28"/>
          <w:szCs w:val="28"/>
        </w:rPr>
        <w:t> Саша у нас зайчик,</w:t>
      </w:r>
    </w:p>
    <w:p w:rsidR="00687D2A" w:rsidRPr="007D4FC1" w:rsidRDefault="00687D2A" w:rsidP="00687D2A">
      <w:pPr>
        <w:jc w:val="center"/>
        <w:rPr>
          <w:color w:val="000000"/>
          <w:sz w:val="28"/>
          <w:szCs w:val="28"/>
        </w:rPr>
      </w:pPr>
      <w:r w:rsidRPr="007D4FC1">
        <w:rPr>
          <w:rStyle w:val="a3"/>
          <w:b w:val="0"/>
          <w:color w:val="000000"/>
          <w:sz w:val="28"/>
          <w:szCs w:val="28"/>
        </w:rPr>
        <w:t xml:space="preserve">Зайчик - </w:t>
      </w:r>
      <w:proofErr w:type="spellStart"/>
      <w:r w:rsidRPr="007D4FC1">
        <w:rPr>
          <w:rStyle w:val="a3"/>
          <w:b w:val="0"/>
          <w:color w:val="000000"/>
          <w:sz w:val="28"/>
          <w:szCs w:val="28"/>
        </w:rPr>
        <w:t>побегайчик</w:t>
      </w:r>
      <w:proofErr w:type="spellEnd"/>
      <w:r w:rsidRPr="007D4FC1">
        <w:rPr>
          <w:rStyle w:val="a3"/>
          <w:b w:val="0"/>
          <w:color w:val="000000"/>
          <w:sz w:val="28"/>
          <w:szCs w:val="28"/>
        </w:rPr>
        <w:t>!</w:t>
      </w:r>
    </w:p>
    <w:p w:rsidR="00687D2A" w:rsidRPr="007D4FC1" w:rsidRDefault="00687D2A" w:rsidP="00687D2A">
      <w:pPr>
        <w:jc w:val="center"/>
        <w:rPr>
          <w:color w:val="000000"/>
          <w:sz w:val="28"/>
          <w:szCs w:val="28"/>
        </w:rPr>
      </w:pPr>
      <w:r w:rsidRPr="007D4FC1">
        <w:rPr>
          <w:rStyle w:val="a3"/>
          <w:b w:val="0"/>
          <w:color w:val="000000"/>
          <w:sz w:val="28"/>
          <w:szCs w:val="28"/>
        </w:rPr>
        <w:t>Зайчик Саша – скок-поскок,</w:t>
      </w:r>
    </w:p>
    <w:p w:rsidR="00687D2A" w:rsidRPr="007D4FC1" w:rsidRDefault="00687D2A" w:rsidP="00687D2A">
      <w:pPr>
        <w:jc w:val="center"/>
        <w:rPr>
          <w:color w:val="000000"/>
          <w:sz w:val="28"/>
          <w:szCs w:val="28"/>
        </w:rPr>
      </w:pPr>
      <w:r w:rsidRPr="007D4FC1">
        <w:rPr>
          <w:rStyle w:val="a3"/>
          <w:b w:val="0"/>
          <w:color w:val="000000"/>
          <w:sz w:val="28"/>
          <w:szCs w:val="28"/>
        </w:rPr>
        <w:t>Подберет штаны, носок.</w:t>
      </w:r>
    </w:p>
    <w:p w:rsidR="00687D2A" w:rsidRPr="007D4FC1" w:rsidRDefault="00687D2A" w:rsidP="00687D2A">
      <w:pPr>
        <w:jc w:val="center"/>
        <w:rPr>
          <w:color w:val="000000"/>
          <w:sz w:val="28"/>
          <w:szCs w:val="28"/>
        </w:rPr>
      </w:pPr>
      <w:r w:rsidRPr="007D4FC1">
        <w:rPr>
          <w:rStyle w:val="a3"/>
          <w:b w:val="0"/>
          <w:color w:val="000000"/>
          <w:sz w:val="28"/>
          <w:szCs w:val="28"/>
        </w:rPr>
        <w:lastRenderedPageBreak/>
        <w:t>Свои вещи не теряет</w:t>
      </w:r>
    </w:p>
    <w:p w:rsidR="00687D2A" w:rsidRPr="007D4FC1" w:rsidRDefault="00687D2A" w:rsidP="00687D2A">
      <w:pPr>
        <w:jc w:val="center"/>
        <w:rPr>
          <w:color w:val="000000"/>
          <w:sz w:val="28"/>
          <w:szCs w:val="28"/>
        </w:rPr>
      </w:pPr>
      <w:r w:rsidRPr="007D4FC1">
        <w:rPr>
          <w:rStyle w:val="a3"/>
          <w:b w:val="0"/>
          <w:color w:val="000000"/>
          <w:sz w:val="28"/>
          <w:szCs w:val="28"/>
        </w:rPr>
        <w:t>И на место убирает.</w:t>
      </w:r>
    </w:p>
    <w:p w:rsidR="00687D2A" w:rsidRPr="007D4FC1" w:rsidRDefault="00687D2A" w:rsidP="00687D2A">
      <w:pPr>
        <w:rPr>
          <w:sz w:val="28"/>
          <w:szCs w:val="28"/>
        </w:rPr>
      </w:pPr>
      <w:r w:rsidRPr="007D4FC1">
        <w:rPr>
          <w:sz w:val="28"/>
          <w:szCs w:val="28"/>
        </w:rPr>
        <w:t> </w:t>
      </w:r>
    </w:p>
    <w:p w:rsidR="00687D2A" w:rsidRPr="00687D2A" w:rsidRDefault="00687D2A" w:rsidP="00687D2A">
      <w:pPr>
        <w:spacing w:before="100" w:beforeAutospacing="1" w:after="100" w:afterAutospacing="1"/>
        <w:jc w:val="both"/>
        <w:rPr>
          <w:sz w:val="28"/>
          <w:szCs w:val="28"/>
        </w:rPr>
      </w:pPr>
      <w:r w:rsidRPr="007D4FC1">
        <w:rPr>
          <w:sz w:val="28"/>
          <w:szCs w:val="28"/>
        </w:rPr>
        <w:t>ДИДАКТИЧЕСКИЕ ИГРЫ НА ГИГИЕНИЧЕСКИЕ НАВЫКИ</w:t>
      </w:r>
    </w:p>
    <w:p w:rsidR="00687D2A" w:rsidRPr="007D4FC1" w:rsidRDefault="00687D2A" w:rsidP="00687D2A">
      <w:pPr>
        <w:spacing w:before="100" w:beforeAutospacing="1" w:after="100" w:afterAutospacing="1"/>
        <w:jc w:val="both"/>
        <w:rPr>
          <w:sz w:val="28"/>
          <w:szCs w:val="28"/>
        </w:rPr>
      </w:pPr>
      <w:r w:rsidRPr="007D4FC1">
        <w:rPr>
          <w:b/>
          <w:bCs/>
          <w:sz w:val="28"/>
          <w:szCs w:val="28"/>
        </w:rPr>
        <w:t>Чистоплотные дети</w:t>
      </w:r>
    </w:p>
    <w:p w:rsidR="00687D2A" w:rsidRPr="007D4FC1" w:rsidRDefault="00687D2A" w:rsidP="00687D2A">
      <w:pPr>
        <w:spacing w:before="100" w:beforeAutospacing="1" w:after="100" w:afterAutospacing="1"/>
        <w:jc w:val="both"/>
        <w:rPr>
          <w:sz w:val="28"/>
          <w:szCs w:val="28"/>
        </w:rPr>
      </w:pPr>
      <w:r w:rsidRPr="007D4FC1">
        <w:rPr>
          <w:b/>
          <w:bCs/>
          <w:sz w:val="28"/>
          <w:szCs w:val="28"/>
        </w:rPr>
        <w:t>Задачи игры</w:t>
      </w:r>
      <w:r w:rsidRPr="007D4FC1">
        <w:rPr>
          <w:sz w:val="28"/>
          <w:szCs w:val="28"/>
        </w:rPr>
        <w:t>. Проверить знания детей о предметах гигиены и их назначении.</w:t>
      </w:r>
    </w:p>
    <w:p w:rsidR="00687D2A" w:rsidRPr="007D4FC1" w:rsidRDefault="00687D2A" w:rsidP="00687D2A">
      <w:pPr>
        <w:spacing w:before="100" w:beforeAutospacing="1" w:after="100" w:afterAutospacing="1"/>
        <w:jc w:val="both"/>
        <w:rPr>
          <w:sz w:val="28"/>
          <w:szCs w:val="28"/>
        </w:rPr>
      </w:pPr>
      <w:r w:rsidRPr="007D4FC1">
        <w:rPr>
          <w:b/>
          <w:bCs/>
          <w:sz w:val="28"/>
          <w:szCs w:val="28"/>
        </w:rPr>
        <w:t>Ход игры.</w:t>
      </w:r>
      <w:r w:rsidRPr="007D4FC1">
        <w:rPr>
          <w:sz w:val="28"/>
          <w:szCs w:val="28"/>
        </w:rPr>
        <w:t xml:space="preserve"> Воспитательница говорит детям, что хочет убедиться в том, что они чистоплотные и аккуратные: пусть они скажут, что нужно для того, чтобы волосы, руки и лицо были чистыми (чем больше они смогут об этом рассказать, тем лучше).</w:t>
      </w:r>
    </w:p>
    <w:p w:rsidR="00687D2A" w:rsidRPr="007D4FC1" w:rsidRDefault="00687D2A" w:rsidP="00687D2A">
      <w:pPr>
        <w:spacing w:before="100" w:beforeAutospacing="1" w:after="100" w:afterAutospacing="1"/>
        <w:jc w:val="both"/>
        <w:rPr>
          <w:sz w:val="28"/>
          <w:szCs w:val="28"/>
        </w:rPr>
      </w:pPr>
      <w:r w:rsidRPr="007D4FC1">
        <w:rPr>
          <w:sz w:val="28"/>
          <w:szCs w:val="28"/>
        </w:rPr>
        <w:t xml:space="preserve">Затем воспитательница говорит: "Руки”. Дети, которых она вызывает, отвечают: "Мыло, щетка, полотенце”. </w:t>
      </w:r>
      <w:proofErr w:type="gramStart"/>
      <w:r w:rsidRPr="007D4FC1">
        <w:rPr>
          <w:sz w:val="28"/>
          <w:szCs w:val="28"/>
        </w:rPr>
        <w:t>Подобным же образом дети реагируют на слова "волосы” (гребень, щетка, ножницы, шампунь, мыло), "купание” (ванна, полотенце, душ, умывальник, губка, мыло и пр.).</w:t>
      </w:r>
      <w:proofErr w:type="gramEnd"/>
    </w:p>
    <w:p w:rsidR="00687D2A" w:rsidRPr="007D4FC1" w:rsidRDefault="00687D2A" w:rsidP="00687D2A">
      <w:pPr>
        <w:spacing w:before="100" w:beforeAutospacing="1" w:after="100" w:afterAutospacing="1"/>
        <w:jc w:val="both"/>
        <w:rPr>
          <w:sz w:val="28"/>
          <w:szCs w:val="28"/>
        </w:rPr>
      </w:pPr>
      <w:r w:rsidRPr="007D4FC1">
        <w:rPr>
          <w:i/>
          <w:iCs/>
          <w:sz w:val="28"/>
          <w:szCs w:val="28"/>
        </w:rPr>
        <w:t xml:space="preserve">Вариант. </w:t>
      </w:r>
      <w:r w:rsidRPr="007D4FC1">
        <w:rPr>
          <w:sz w:val="28"/>
          <w:szCs w:val="28"/>
        </w:rPr>
        <w:t xml:space="preserve">Воспитательница задает вопрос: "Что нам нужно, когда мы утром встаем?” </w:t>
      </w:r>
      <w:proofErr w:type="gramStart"/>
      <w:r w:rsidRPr="007D4FC1">
        <w:rPr>
          <w:sz w:val="28"/>
          <w:szCs w:val="28"/>
        </w:rPr>
        <w:t>Дети знают, что должны назвать предметы гигиены, которые используются утром (щетка для рук, паста, мыло, плато</w:t>
      </w:r>
      <w:proofErr w:type="gramEnd"/>
    </w:p>
    <w:p w:rsidR="00687D2A" w:rsidRPr="007D4FC1" w:rsidRDefault="00687D2A" w:rsidP="00687D2A">
      <w:pPr>
        <w:spacing w:before="100" w:beforeAutospacing="1" w:after="100" w:afterAutospacing="1"/>
        <w:jc w:val="both"/>
        <w:rPr>
          <w:sz w:val="28"/>
          <w:szCs w:val="28"/>
        </w:rPr>
      </w:pPr>
      <w:r w:rsidRPr="007D4FC1">
        <w:rPr>
          <w:b/>
          <w:bCs/>
          <w:sz w:val="28"/>
          <w:szCs w:val="28"/>
        </w:rPr>
        <w:t>Что нужно кукле!</w:t>
      </w:r>
    </w:p>
    <w:p w:rsidR="00687D2A" w:rsidRPr="007D4FC1" w:rsidRDefault="00687D2A" w:rsidP="00687D2A">
      <w:pPr>
        <w:spacing w:before="100" w:beforeAutospacing="1" w:after="100" w:afterAutospacing="1"/>
        <w:jc w:val="both"/>
        <w:rPr>
          <w:sz w:val="28"/>
          <w:szCs w:val="28"/>
        </w:rPr>
      </w:pPr>
      <w:r w:rsidRPr="007D4FC1">
        <w:rPr>
          <w:b/>
          <w:bCs/>
          <w:sz w:val="28"/>
          <w:szCs w:val="28"/>
        </w:rPr>
        <w:t>Задачи игры</w:t>
      </w:r>
      <w:r w:rsidRPr="007D4FC1">
        <w:rPr>
          <w:sz w:val="28"/>
          <w:szCs w:val="28"/>
        </w:rPr>
        <w:t>. Упражнять культурно-гигиенические навыки.</w:t>
      </w:r>
    </w:p>
    <w:p w:rsidR="00687D2A" w:rsidRPr="007D4FC1" w:rsidRDefault="00687D2A" w:rsidP="00687D2A">
      <w:pPr>
        <w:spacing w:before="100" w:beforeAutospacing="1" w:after="100" w:afterAutospacing="1"/>
        <w:jc w:val="both"/>
        <w:rPr>
          <w:sz w:val="28"/>
          <w:szCs w:val="28"/>
        </w:rPr>
      </w:pPr>
      <w:proofErr w:type="gramStart"/>
      <w:r w:rsidRPr="007D4FC1">
        <w:rPr>
          <w:b/>
          <w:bCs/>
          <w:sz w:val="28"/>
          <w:szCs w:val="28"/>
        </w:rPr>
        <w:t xml:space="preserve">Пособия </w:t>
      </w:r>
      <w:r w:rsidRPr="007D4FC1">
        <w:rPr>
          <w:sz w:val="28"/>
          <w:szCs w:val="28"/>
        </w:rPr>
        <w:t>Картинки с изображением предметов, используемых при умывании, еде, одевании, мыло, зубная щетка, полотенце, зубная паста, гребень, щетка для рук, заколка, лента для волос, скатерть, ваза, поднос, кружка, ложка, тарелка, столовый прибор, носки, ботинки, шапочка, платье, блузка, юбка, перчатки, курточка).</w:t>
      </w:r>
      <w:proofErr w:type="gramEnd"/>
    </w:p>
    <w:p w:rsidR="00687D2A" w:rsidRPr="007D4FC1" w:rsidRDefault="00687D2A" w:rsidP="00687D2A">
      <w:pPr>
        <w:spacing w:before="100" w:beforeAutospacing="1" w:after="100" w:afterAutospacing="1"/>
        <w:jc w:val="both"/>
        <w:rPr>
          <w:sz w:val="28"/>
          <w:szCs w:val="28"/>
        </w:rPr>
      </w:pPr>
      <w:r w:rsidRPr="007D4FC1">
        <w:rPr>
          <w:b/>
          <w:bCs/>
          <w:sz w:val="28"/>
          <w:szCs w:val="28"/>
        </w:rPr>
        <w:t>Ход игры</w:t>
      </w:r>
      <w:r w:rsidRPr="007D4FC1">
        <w:rPr>
          <w:sz w:val="28"/>
          <w:szCs w:val="28"/>
        </w:rPr>
        <w:t>. Воспитательница знакомит детей с картинками, спрашивает их, для чего нужен каждый предмет, затем перемешивает картинки и раздает их, берет куклу и говорит детям: "Наша куколка</w:t>
      </w:r>
      <w:r w:rsidRPr="007D4FC1">
        <w:rPr>
          <w:sz w:val="28"/>
          <w:szCs w:val="28"/>
        </w:rPr>
        <w:br/>
        <w:t xml:space="preserve">встала и хотела бы умыться, но чем?” </w:t>
      </w:r>
    </w:p>
    <w:p w:rsidR="00687D2A" w:rsidRPr="00687D2A" w:rsidRDefault="00687D2A" w:rsidP="00687D2A">
      <w:pPr>
        <w:spacing w:before="100" w:beforeAutospacing="1" w:after="100" w:afterAutospacing="1"/>
        <w:jc w:val="both"/>
        <w:rPr>
          <w:sz w:val="28"/>
          <w:szCs w:val="28"/>
        </w:rPr>
      </w:pPr>
      <w:r w:rsidRPr="007D4FC1">
        <w:rPr>
          <w:sz w:val="28"/>
          <w:szCs w:val="28"/>
        </w:rPr>
        <w:t>Дети приносят картинки, на которых нарисованы предметы, нужные кукле для умывания. Игра продолжается. Воспитательница направляет игру так, чтобы чередовались все виды деятельности. Например, она говорит: "Наша кукла умылась и хотела бы причесаться, но чем? Наша кукла умылась, но еще не завтракала. Что мы ей дадим есть? Наша кукла собралась на прогулку, что она наденет?”</w:t>
      </w:r>
    </w:p>
    <w:p w:rsidR="00687D2A" w:rsidRPr="007D4FC1" w:rsidRDefault="00687D2A" w:rsidP="00687D2A">
      <w:pPr>
        <w:spacing w:before="100" w:beforeAutospacing="1" w:after="100" w:afterAutospacing="1"/>
        <w:jc w:val="both"/>
        <w:rPr>
          <w:sz w:val="28"/>
          <w:szCs w:val="28"/>
        </w:rPr>
      </w:pPr>
      <w:r w:rsidRPr="007D4FC1">
        <w:rPr>
          <w:b/>
          <w:bCs/>
          <w:sz w:val="28"/>
          <w:szCs w:val="28"/>
        </w:rPr>
        <w:lastRenderedPageBreak/>
        <w:t>Что ты можешь о них сказать!</w:t>
      </w:r>
    </w:p>
    <w:p w:rsidR="00687D2A" w:rsidRPr="007D4FC1" w:rsidRDefault="00687D2A" w:rsidP="00687D2A">
      <w:pPr>
        <w:spacing w:before="100" w:beforeAutospacing="1" w:after="100" w:afterAutospacing="1"/>
        <w:jc w:val="both"/>
        <w:rPr>
          <w:sz w:val="28"/>
          <w:szCs w:val="28"/>
        </w:rPr>
      </w:pPr>
      <w:r w:rsidRPr="007D4FC1">
        <w:rPr>
          <w:b/>
          <w:bCs/>
          <w:sz w:val="28"/>
          <w:szCs w:val="28"/>
        </w:rPr>
        <w:t>Задача игры</w:t>
      </w:r>
      <w:r w:rsidRPr="007D4FC1">
        <w:rPr>
          <w:sz w:val="28"/>
          <w:szCs w:val="28"/>
        </w:rPr>
        <w:t>. Познакомиться с предметами гигиены и их использованием.</w:t>
      </w:r>
    </w:p>
    <w:p w:rsidR="00687D2A" w:rsidRPr="007D4FC1" w:rsidRDefault="00687D2A" w:rsidP="00687D2A">
      <w:pPr>
        <w:spacing w:before="100" w:beforeAutospacing="1" w:after="100" w:afterAutospacing="1"/>
        <w:jc w:val="both"/>
        <w:rPr>
          <w:sz w:val="28"/>
          <w:szCs w:val="28"/>
        </w:rPr>
      </w:pPr>
      <w:r w:rsidRPr="007D4FC1">
        <w:rPr>
          <w:b/>
          <w:bCs/>
          <w:sz w:val="28"/>
          <w:szCs w:val="28"/>
        </w:rPr>
        <w:t>Пособия</w:t>
      </w:r>
      <w:r w:rsidRPr="007D4FC1">
        <w:rPr>
          <w:sz w:val="28"/>
          <w:szCs w:val="28"/>
        </w:rPr>
        <w:t xml:space="preserve">. </w:t>
      </w:r>
      <w:proofErr w:type="gramStart"/>
      <w:r w:rsidRPr="007D4FC1">
        <w:rPr>
          <w:sz w:val="28"/>
          <w:szCs w:val="28"/>
        </w:rPr>
        <w:t>Гребень, щетка для ногтей, мыло, полотенце, умывальник, ножнички, вода в кружке, резиновые куколки.</w:t>
      </w:r>
      <w:proofErr w:type="gramEnd"/>
    </w:p>
    <w:p w:rsidR="00687D2A" w:rsidRPr="007D4FC1" w:rsidRDefault="00687D2A" w:rsidP="00687D2A">
      <w:pPr>
        <w:spacing w:before="100" w:beforeAutospacing="1" w:after="100" w:afterAutospacing="1"/>
        <w:jc w:val="both"/>
        <w:rPr>
          <w:sz w:val="28"/>
          <w:szCs w:val="28"/>
        </w:rPr>
      </w:pPr>
      <w:r w:rsidRPr="007D4FC1">
        <w:rPr>
          <w:b/>
          <w:bCs/>
          <w:sz w:val="28"/>
          <w:szCs w:val="28"/>
        </w:rPr>
        <w:t>Ход игры</w:t>
      </w:r>
      <w:r w:rsidRPr="007D4FC1">
        <w:rPr>
          <w:sz w:val="28"/>
          <w:szCs w:val="28"/>
        </w:rPr>
        <w:t>. Предметы гигиены лежат возле воспитательницы на столике и на стуле.</w:t>
      </w:r>
    </w:p>
    <w:p w:rsidR="00687D2A" w:rsidRPr="007D4FC1" w:rsidRDefault="00687D2A" w:rsidP="00687D2A">
      <w:pPr>
        <w:spacing w:before="100" w:beforeAutospacing="1" w:after="100" w:afterAutospacing="1"/>
        <w:jc w:val="both"/>
        <w:rPr>
          <w:sz w:val="28"/>
          <w:szCs w:val="28"/>
        </w:rPr>
      </w:pPr>
      <w:r w:rsidRPr="007D4FC1">
        <w:rPr>
          <w:sz w:val="28"/>
          <w:szCs w:val="28"/>
        </w:rPr>
        <w:t>Воспитательница называет по имени одного ребенка: "Петя, скажи, что ты видишь здесь?” Ребенок называет отдельные предметы и показывает их. Если он что-либо пропустил, другие дети его дополняют до тех пор, пока все предметы не будут названы.</w:t>
      </w:r>
    </w:p>
    <w:p w:rsidR="00687D2A" w:rsidRPr="007D4FC1" w:rsidRDefault="00687D2A" w:rsidP="00687D2A">
      <w:pPr>
        <w:spacing w:before="100" w:beforeAutospacing="1" w:after="100" w:afterAutospacing="1"/>
        <w:jc w:val="both"/>
        <w:rPr>
          <w:sz w:val="28"/>
          <w:szCs w:val="28"/>
        </w:rPr>
      </w:pPr>
      <w:r w:rsidRPr="007D4FC1">
        <w:rPr>
          <w:sz w:val="28"/>
          <w:szCs w:val="28"/>
        </w:rPr>
        <w:t>Далее воспитательница задает другому вызванному ребенку следующий вопрос: "Яна, есть у вас дома мыло?”</w:t>
      </w:r>
    </w:p>
    <w:p w:rsidR="00687D2A" w:rsidRPr="007D4FC1" w:rsidRDefault="00687D2A" w:rsidP="00687D2A">
      <w:pPr>
        <w:spacing w:before="100" w:beforeAutospacing="1" w:after="100" w:afterAutospacing="1"/>
        <w:jc w:val="both"/>
        <w:rPr>
          <w:sz w:val="28"/>
          <w:szCs w:val="28"/>
        </w:rPr>
      </w:pPr>
      <w:r w:rsidRPr="007D4FC1">
        <w:rPr>
          <w:sz w:val="28"/>
          <w:szCs w:val="28"/>
        </w:rPr>
        <w:t>Когда ребенок ответит утвердительно, воспитательница просит: Принеси мыло. Посмотри на него внимательно и понюхай его. Что мы c ним делаем? Для чего нам мыло?”</w:t>
      </w:r>
    </w:p>
    <w:p w:rsidR="00687D2A" w:rsidRPr="007D4FC1" w:rsidRDefault="00687D2A" w:rsidP="00687D2A">
      <w:pPr>
        <w:spacing w:before="100" w:beforeAutospacing="1" w:after="100" w:afterAutospacing="1"/>
        <w:jc w:val="both"/>
        <w:rPr>
          <w:sz w:val="28"/>
          <w:szCs w:val="28"/>
        </w:rPr>
      </w:pPr>
      <w:r w:rsidRPr="007D4FC1">
        <w:rPr>
          <w:sz w:val="28"/>
          <w:szCs w:val="28"/>
        </w:rPr>
        <w:t>Если ребенок не рассказал о мыле чего-либо важного, воспитательница может вызвать следующего ребенка. (Когда мыло уже не нужно, она откладывает его в сторону.)</w:t>
      </w:r>
    </w:p>
    <w:p w:rsidR="00687D2A" w:rsidRPr="007D4FC1" w:rsidRDefault="00687D2A" w:rsidP="00687D2A">
      <w:pPr>
        <w:spacing w:before="100" w:beforeAutospacing="1" w:after="100" w:afterAutospacing="1"/>
        <w:jc w:val="both"/>
        <w:rPr>
          <w:sz w:val="28"/>
          <w:szCs w:val="28"/>
        </w:rPr>
      </w:pPr>
      <w:r w:rsidRPr="007D4FC1">
        <w:rPr>
          <w:sz w:val="28"/>
          <w:szCs w:val="28"/>
        </w:rPr>
        <w:t>Воспитательница может задать и наводящие вопросы: "Для чего мама купила мыло?” (Она хочет стирать.) "Что сделает мама, когда полотенце станет грязным?” (Выстирает его.) "Для чего маме гребень? Какие гребни у вас дома?”. В заключение дети умывают и купают кукол, вытирают их и т.д.</w:t>
      </w:r>
    </w:p>
    <w:p w:rsidR="00687D2A" w:rsidRPr="007D4FC1" w:rsidRDefault="00687D2A" w:rsidP="00687D2A">
      <w:pPr>
        <w:jc w:val="both"/>
        <w:rPr>
          <w:sz w:val="28"/>
          <w:szCs w:val="28"/>
        </w:rPr>
      </w:pPr>
    </w:p>
    <w:p w:rsidR="00687D2A" w:rsidRPr="007D4FC1" w:rsidRDefault="00687D2A" w:rsidP="00687D2A">
      <w:pPr>
        <w:ind w:left="360"/>
        <w:jc w:val="both"/>
        <w:rPr>
          <w:sz w:val="28"/>
          <w:szCs w:val="28"/>
        </w:rPr>
      </w:pPr>
    </w:p>
    <w:p w:rsidR="00687D2A" w:rsidRPr="007D4FC1" w:rsidRDefault="00687D2A" w:rsidP="00687D2A">
      <w:pPr>
        <w:ind w:left="360"/>
        <w:jc w:val="both"/>
        <w:rPr>
          <w:sz w:val="28"/>
          <w:szCs w:val="28"/>
        </w:rPr>
        <w:sectPr w:rsidR="00687D2A" w:rsidRPr="007D4FC1">
          <w:footerReference w:type="default" r:id="rId8"/>
          <w:pgSz w:w="11906" w:h="16838"/>
          <w:pgMar w:top="1134" w:right="850" w:bottom="1134" w:left="1701" w:header="708" w:footer="708" w:gutter="0"/>
          <w:cols w:space="708"/>
          <w:docGrid w:linePitch="360"/>
        </w:sectPr>
      </w:pPr>
    </w:p>
    <w:p w:rsidR="00687D2A" w:rsidRDefault="00687D2A" w:rsidP="00687D2A">
      <w:pPr>
        <w:pStyle w:val="ad"/>
      </w:pPr>
      <w:bookmarkStart w:id="0" w:name="_GoBack"/>
      <w:bookmarkEnd w:id="0"/>
      <w:r>
        <w:rPr>
          <w:u w:val="single"/>
        </w:rPr>
        <w:lastRenderedPageBreak/>
        <w:t>Личная гигиена</w:t>
      </w:r>
    </w:p>
    <w:p w:rsidR="00687D2A" w:rsidRDefault="00687D2A" w:rsidP="00687D2A">
      <w:pPr>
        <w:pStyle w:val="ad"/>
      </w:pPr>
      <w:r>
        <w:t>Первая младшая группа: при напоминании с помощью взрослых моет руки перед едой и после загрязнения, вытирает их насухо. Моет лицо, пользуется индивидуальным полотенцем, носовым платком. Вытирает ноги у входа.</w:t>
      </w:r>
    </w:p>
    <w:p w:rsidR="00687D2A" w:rsidRDefault="00687D2A" w:rsidP="00687D2A">
      <w:pPr>
        <w:pStyle w:val="ad"/>
      </w:pPr>
      <w:r>
        <w:t>Вторая младшая группа: при мытье рук и умывании засучивает рукава, не разбрызгивает воду, не мочит одежду, пользуется мылом. Умеет сухо вытираться полотенцем, вешать его на определенное место. Чистит зубы, своевременно пользуется носовым платком.</w:t>
      </w:r>
    </w:p>
    <w:p w:rsidR="00687D2A" w:rsidRDefault="00687D2A" w:rsidP="00687D2A">
      <w:pPr>
        <w:pStyle w:val="ad"/>
      </w:pPr>
      <w:r>
        <w:t>Средняя группа: тщательно умывается, правильно моет руки перед едой по мере загрязнения, после туалета, умеет пользоваться расческой, носовым платком, чистит зубы на ночь, при кашле закрывает рот платком, отворачивается.</w:t>
      </w:r>
    </w:p>
    <w:p w:rsidR="00687D2A" w:rsidRDefault="00687D2A" w:rsidP="00687D2A">
      <w:pPr>
        <w:pStyle w:val="ad"/>
      </w:pPr>
      <w:r>
        <w:t>Старшая группа: следит за чистотой тела, умеет мыть ноги, тщательно чистит зубы, без напоминания полощет рот после еды. Просит своевременно сменить носовой платок, приводит в порядок волосы, самостоятельно проводит влажные обтирания до пояса.</w:t>
      </w:r>
    </w:p>
    <w:p w:rsidR="00687D2A" w:rsidRDefault="00687D2A" w:rsidP="00687D2A">
      <w:pPr>
        <w:pStyle w:val="ad"/>
      </w:pPr>
      <w:r>
        <w:t>Подготовительная группа: выработана привычка самостоятельного, быстрого и тщательного выполнения навыков, полученных ранее. [27]</w:t>
      </w:r>
    </w:p>
    <w:p w:rsidR="00687D2A" w:rsidRDefault="00687D2A" w:rsidP="00687D2A">
      <w:pPr>
        <w:pStyle w:val="ad"/>
      </w:pPr>
      <w:r>
        <w:t>Дошкольник может успешно освоить все гигиенические навыки, понять их важность и привыкнуть систематически, выполнять их правильно и быстро.</w:t>
      </w:r>
    </w:p>
    <w:p w:rsidR="00687D2A" w:rsidRDefault="00687D2A" w:rsidP="00687D2A">
      <w:pPr>
        <w:pStyle w:val="ad"/>
      </w:pPr>
      <w:r>
        <w:t>Большинство детей к семи годам уже владеют навыками личной гигиены, дети пришивают пуговицу к своей одежде, убирают постель, умеют самостоя</w:t>
      </w:r>
      <w:r>
        <w:softHyphen/>
        <w:t>тельно умываться, правильно моют руки. Формирующиеся в этом возрасте на</w:t>
      </w:r>
      <w:r>
        <w:softHyphen/>
        <w:t>выки культурного поведения помогают детям подготовиться к поступлению в школу. [3]</w:t>
      </w:r>
    </w:p>
    <w:p w:rsidR="00687D2A" w:rsidRDefault="00687D2A" w:rsidP="00687D2A">
      <w:pPr>
        <w:pStyle w:val="ad"/>
      </w:pPr>
      <w:r>
        <w:t>К семи годам дети должны усвоить привычку ежедневно по вечерам не только умываться и чистить зубы, но и мыть ноги прохладной водой, тщатель</w:t>
      </w:r>
      <w:r>
        <w:softHyphen/>
        <w:t>но вытирая кожу между пальцами, не оставляя влажные места. Летом жела</w:t>
      </w:r>
      <w:r>
        <w:softHyphen/>
        <w:t>тельно мыть ноги и перед сном. Общую гигиеническую ванну нужно делать де</w:t>
      </w:r>
      <w:r>
        <w:softHyphen/>
        <w:t xml:space="preserve">тям не менее двух раз в неделю. У ребёнка обязательно должны быть личные мочалка, полотенце для лица, для тела и для ног, а также личная расчёска. </w:t>
      </w:r>
      <w:proofErr w:type="gramStart"/>
      <w:r>
        <w:t>Моющие средства (мыло, пена, шампунь, гель для душа, паста зубная)  должны быть специальные - детской серии.</w:t>
      </w:r>
      <w:proofErr w:type="gramEnd"/>
    </w:p>
    <w:p w:rsidR="00687D2A" w:rsidRDefault="00687D2A" w:rsidP="00687D2A">
      <w:pPr>
        <w:pStyle w:val="ad"/>
      </w:pPr>
      <w:r>
        <w:t>К семи годам жизни ребёнок постепенно начинает приобретать умение владеть своими чувствами, желаниями.</w:t>
      </w:r>
    </w:p>
    <w:p w:rsidR="00687D2A" w:rsidRDefault="00687D2A" w:rsidP="00687D2A">
      <w:pPr>
        <w:pStyle w:val="ad"/>
      </w:pPr>
      <w:r>
        <w:t>Главное для формирования гигиенических навыков - пример взрослых, если родители утром и вечером вместо умывания принимают душ, то и ребёнок будет стремиться поступать также. [41]</w:t>
      </w:r>
    </w:p>
    <w:p w:rsidR="00687D2A" w:rsidRDefault="00687D2A" w:rsidP="00687D2A">
      <w:pPr>
        <w:pStyle w:val="ad"/>
      </w:pPr>
      <w:r>
        <w:t>На шестом году жизни ребёнок умеет, садиться на унитаз, вставать с не</w:t>
      </w:r>
      <w:r>
        <w:softHyphen/>
        <w:t>го и пользоваться туалетной бумагой. Формировать навыки личной гигиены надо продолжать до тех пор, пока они не станут потребностью и не перерастут в привычку поведения. В шесть лет ребёнок способен самостоятельно пользо</w:t>
      </w:r>
      <w:r>
        <w:softHyphen/>
        <w:t>ваться носовым платком: высмаркиваться, закрывать нос и рот при кашле и чи</w:t>
      </w:r>
      <w:r>
        <w:softHyphen/>
        <w:t>хании вытирать слёзы. [4]</w:t>
      </w:r>
    </w:p>
    <w:p w:rsidR="00687D2A" w:rsidRDefault="00687D2A" w:rsidP="00687D2A">
      <w:pPr>
        <w:pStyle w:val="ad"/>
      </w:pPr>
      <w:r>
        <w:lastRenderedPageBreak/>
        <w:t>Очень важно в этом возрасте, чтобы ребёнок был опрятным и обращал внимание на свой внешний вид (не ходить в платье или в рубашке с расстегну</w:t>
      </w:r>
      <w:r>
        <w:softHyphen/>
        <w:t>тыми пуговицами, и в грязной одежде).</w:t>
      </w:r>
    </w:p>
    <w:p w:rsidR="00687D2A" w:rsidRDefault="00687D2A" w:rsidP="00687D2A">
      <w:pPr>
        <w:pStyle w:val="ad"/>
      </w:pPr>
      <w:r>
        <w:rPr>
          <w:u w:val="single"/>
        </w:rPr>
        <w:t>Умения следить за внешним видом</w:t>
      </w:r>
    </w:p>
    <w:p w:rsidR="00687D2A" w:rsidRDefault="00687D2A" w:rsidP="00687D2A">
      <w:pPr>
        <w:pStyle w:val="ad"/>
      </w:pPr>
      <w:r>
        <w:t>Первая младшая группа: снимает и надевает одежду в определенном порядке, расстегивает и застегивает пуговицы спереди, расшнуровывает ботинки, складывает одежду. Замечает неопрятность в одежде, с помощью взрослых приводит себя в порядок.</w:t>
      </w:r>
    </w:p>
    <w:p w:rsidR="00687D2A" w:rsidRDefault="00687D2A" w:rsidP="00687D2A">
      <w:pPr>
        <w:pStyle w:val="ad"/>
      </w:pPr>
      <w:r>
        <w:t>Вторая младшая группа: самостоятельно одевается и раздевается в определенной последовательности с небольшой помощью, аккуратно складывает и вешает одежду, выворачивает на лицевую сторону, старается сам исправить неполадки в одежде, в случае необходимости обращается к взрослому.</w:t>
      </w:r>
    </w:p>
    <w:p w:rsidR="00687D2A" w:rsidRDefault="00687D2A" w:rsidP="00687D2A">
      <w:pPr>
        <w:pStyle w:val="ad"/>
      </w:pPr>
      <w:r>
        <w:t xml:space="preserve">Средняя группа: большая самостоятельность в самообслуживании (раздевание, одевание, застегивание пуговиц, </w:t>
      </w:r>
      <w:proofErr w:type="spellStart"/>
      <w:r>
        <w:t>зашнуровывание</w:t>
      </w:r>
      <w:proofErr w:type="spellEnd"/>
      <w:r>
        <w:t xml:space="preserve"> ботинок). Бережет одежду, обувь. Замечая неполадки в одежде, самостоятельно устраняет их, с помощью взрослого приводит одежду в порядок (чистит, просушивает).</w:t>
      </w:r>
    </w:p>
    <w:p w:rsidR="00687D2A" w:rsidRDefault="00687D2A" w:rsidP="00687D2A">
      <w:pPr>
        <w:pStyle w:val="ad"/>
      </w:pPr>
      <w:r>
        <w:t>Старшая группа: совершенствует навыки, полученные ранее, чистит пальто, учится стирать носки, платок. Быстро одевается и раздевается, правильно и аккуратно складывает одежду в шкаф, ставит обувь, ухаживает за обувью (моет, чистит), за спортивным инвентарем. Тактично говорит товарищу о неполадке в его костюме, обуви, помогает устранить их.</w:t>
      </w:r>
    </w:p>
    <w:p w:rsidR="00687D2A" w:rsidRDefault="00687D2A" w:rsidP="00687D2A">
      <w:pPr>
        <w:pStyle w:val="ad"/>
      </w:pPr>
      <w:proofErr w:type="gramStart"/>
      <w:r>
        <w:t>Подготовительная группа: быстро одевается, раздевается, следит за чистотой одежды, обуви, пришивает пуговицу, стирает платок, носки, фартук.</w:t>
      </w:r>
      <w:proofErr w:type="gramEnd"/>
      <w:r>
        <w:t>  Должен всегда быть опрятным, аккуратным, иметь привлекательный внешний вид.</w:t>
      </w:r>
    </w:p>
    <w:p w:rsidR="00687D2A" w:rsidRDefault="00687D2A" w:rsidP="00687D2A">
      <w:pPr>
        <w:pStyle w:val="ad"/>
      </w:pPr>
      <w:r>
        <w:rPr>
          <w:u w:val="single"/>
        </w:rPr>
        <w:t>Культура еды.</w:t>
      </w:r>
    </w:p>
    <w:p w:rsidR="00687D2A" w:rsidRDefault="00687D2A" w:rsidP="00687D2A">
      <w:pPr>
        <w:pStyle w:val="ad"/>
      </w:pPr>
      <w:r>
        <w:t>Первая младшая группа: ест самостоятельно и опрятно, держит ложку в правой руке, тщательно пережевывает пищу, пользуется салфеткой с напоминанием взрослых, благодарит после еды.</w:t>
      </w:r>
    </w:p>
    <w:p w:rsidR="00687D2A" w:rsidRDefault="00687D2A" w:rsidP="00687D2A">
      <w:pPr>
        <w:pStyle w:val="ad"/>
      </w:pPr>
      <w:r>
        <w:t>Вторая младшая группа: хорошо пережевывает пищу с закрытым ртом, пользуется вилкой, без напоминаний вытирает губы, пальцы салфеткой. Выходя из-за стола, благодарит, тихо задвигает стул.</w:t>
      </w:r>
    </w:p>
    <w:p w:rsidR="00687D2A" w:rsidRDefault="00687D2A" w:rsidP="00687D2A">
      <w:pPr>
        <w:pStyle w:val="ad"/>
      </w:pPr>
      <w:proofErr w:type="gramStart"/>
      <w:r>
        <w:t>Средняя группа: увеличивается самостоятельность, умеет правильно пользоваться столовыми приборами (ложкой, вилкой, ножом), салфеткой, пищу берет понемногу, ест бесшумно, после еды полощет рот водой.</w:t>
      </w:r>
      <w:proofErr w:type="gramEnd"/>
    </w:p>
    <w:p w:rsidR="00687D2A" w:rsidRDefault="00687D2A" w:rsidP="00687D2A">
      <w:pPr>
        <w:pStyle w:val="ad"/>
      </w:pPr>
      <w:r>
        <w:t>Старшая группа: за стол садиться в опрятном виде с чистыми руками, причесанный. Ест аккуратно, умело пользуется столовыми приборами. Сохраняет правильную позу за столом, не мешает товарищам, при необходимости оказывает помощь.</w:t>
      </w:r>
    </w:p>
    <w:p w:rsidR="00687D2A" w:rsidRDefault="00687D2A" w:rsidP="00687D2A">
      <w:pPr>
        <w:pStyle w:val="ad"/>
      </w:pPr>
      <w:r>
        <w:t>Подготовительная группа: закрепление и совершенствование навыков. Полученных ранее. Сидит прямо за столом, не кладет локти на стол, хлеб берет с общего блюда руками и ест, отламывая кусочки.</w:t>
      </w:r>
    </w:p>
    <w:p w:rsidR="00687D2A" w:rsidRDefault="00687D2A" w:rsidP="00687D2A">
      <w:pPr>
        <w:pStyle w:val="ad"/>
      </w:pPr>
      <w:r>
        <w:lastRenderedPageBreak/>
        <w:t>рот вытирают салфетками. После оконча</w:t>
      </w:r>
      <w:r>
        <w:softHyphen/>
        <w:t>ния еды дети благодарят воспитателя, няню, аккуратно встают из-за стола и спокойно переходят к игре.[5]</w:t>
      </w:r>
    </w:p>
    <w:p w:rsidR="00687D2A" w:rsidRDefault="00687D2A" w:rsidP="00687D2A">
      <w:pPr>
        <w:pStyle w:val="ad"/>
      </w:pPr>
      <w:r>
        <w:t>Ежедневно составляется график дежурства детей по столовой и живому уголку. В начале года воспитатель контролирует соблюдение этого графика.</w:t>
      </w:r>
    </w:p>
    <w:p w:rsidR="00687D2A" w:rsidRDefault="00687D2A" w:rsidP="00687D2A">
      <w:pPr>
        <w:pStyle w:val="ad"/>
      </w:pPr>
      <w:r>
        <w:t>Воспитатель напоминает детям об их обязанностях во время дежурств. К концу учебного года дети сами следят за соблюдением графика дежурства.</w:t>
      </w:r>
    </w:p>
    <w:p w:rsidR="00687D2A" w:rsidRPr="007D4FC1" w:rsidRDefault="00687D2A" w:rsidP="00687D2A">
      <w:pPr>
        <w:pStyle w:val="ad"/>
        <w:jc w:val="both"/>
        <w:rPr>
          <w:sz w:val="28"/>
          <w:szCs w:val="28"/>
        </w:rPr>
      </w:pPr>
      <w:r w:rsidRPr="007D4FC1">
        <w:rPr>
          <w:sz w:val="28"/>
          <w:szCs w:val="28"/>
        </w:rPr>
        <w:t>Мероприятия по формированию культурно-гигиенических навыков у детей младшего дошкольного возраста</w:t>
      </w:r>
    </w:p>
    <w:p w:rsidR="00687D2A" w:rsidRPr="007D4FC1" w:rsidRDefault="00687D2A" w:rsidP="00687D2A">
      <w:pPr>
        <w:pStyle w:val="ad"/>
        <w:jc w:val="both"/>
        <w:rPr>
          <w:sz w:val="28"/>
          <w:szCs w:val="28"/>
        </w:rPr>
      </w:pPr>
      <w:r w:rsidRPr="007D4FC1">
        <w:rPr>
          <w:sz w:val="28"/>
          <w:szCs w:val="28"/>
        </w:rPr>
        <w:t>Для успешного формирования культурно-гигиенических навыков необходимы следующие условия:</w:t>
      </w:r>
    </w:p>
    <w:p w:rsidR="00687D2A" w:rsidRPr="007D4FC1" w:rsidRDefault="00687D2A" w:rsidP="00687D2A">
      <w:pPr>
        <w:pStyle w:val="ad"/>
        <w:jc w:val="both"/>
        <w:rPr>
          <w:sz w:val="28"/>
          <w:szCs w:val="28"/>
        </w:rPr>
      </w:pPr>
      <w:r w:rsidRPr="007D4FC1">
        <w:rPr>
          <w:sz w:val="28"/>
          <w:szCs w:val="28"/>
        </w:rPr>
        <w:t>организация привлекательной и удобной для выполнения действий и заданий обстановки в детском саду и дома (мебель, оборудование, соответствующие росту детей, закрепленные места хранения вещей, доступные для пользования и т.д.);</w:t>
      </w:r>
    </w:p>
    <w:p w:rsidR="00687D2A" w:rsidRPr="007D4FC1" w:rsidRDefault="00687D2A" w:rsidP="00687D2A">
      <w:pPr>
        <w:pStyle w:val="ad"/>
        <w:jc w:val="both"/>
        <w:rPr>
          <w:sz w:val="28"/>
          <w:szCs w:val="28"/>
        </w:rPr>
      </w:pPr>
      <w:r w:rsidRPr="007D4FC1">
        <w:rPr>
          <w:sz w:val="28"/>
          <w:szCs w:val="28"/>
        </w:rPr>
        <w:t>разделение осваиваемых действий, следующих в строго установленном порядке, на ряд операций, что способствует более быстрому созданию прочных динамических стереотипов;</w:t>
      </w:r>
    </w:p>
    <w:p w:rsidR="00687D2A" w:rsidRPr="007D4FC1" w:rsidRDefault="00687D2A" w:rsidP="00687D2A">
      <w:pPr>
        <w:pStyle w:val="ad"/>
        <w:jc w:val="both"/>
        <w:rPr>
          <w:sz w:val="28"/>
          <w:szCs w:val="28"/>
        </w:rPr>
      </w:pPr>
      <w:r w:rsidRPr="007D4FC1">
        <w:rPr>
          <w:sz w:val="28"/>
          <w:szCs w:val="28"/>
        </w:rPr>
        <w:t>многократные упражнения детей в действиях с выделением способа и порядка их выполнения (особенно на начальном этапе обучения). При этом характер действий должен быть неизменным, а формы — разными;</w:t>
      </w:r>
    </w:p>
    <w:p w:rsidR="00687D2A" w:rsidRPr="007D4FC1" w:rsidRDefault="00687D2A" w:rsidP="00687D2A">
      <w:pPr>
        <w:pStyle w:val="ad"/>
        <w:jc w:val="both"/>
        <w:rPr>
          <w:sz w:val="28"/>
          <w:szCs w:val="28"/>
        </w:rPr>
      </w:pPr>
      <w:r w:rsidRPr="007D4FC1">
        <w:rPr>
          <w:sz w:val="28"/>
          <w:szCs w:val="28"/>
        </w:rPr>
        <w:t>индивидуальная работа с каждым ребенком, учет уровня его развития и темпов овладения культурно-гигиеническими навыками;</w:t>
      </w:r>
    </w:p>
    <w:p w:rsidR="00687D2A" w:rsidRPr="007D4FC1" w:rsidRDefault="00687D2A" w:rsidP="00687D2A">
      <w:pPr>
        <w:pStyle w:val="ad"/>
        <w:jc w:val="both"/>
        <w:rPr>
          <w:sz w:val="28"/>
          <w:szCs w:val="28"/>
        </w:rPr>
      </w:pPr>
      <w:r w:rsidRPr="007D4FC1">
        <w:rPr>
          <w:sz w:val="28"/>
          <w:szCs w:val="28"/>
        </w:rPr>
        <w:t xml:space="preserve">организация ситуаций, обеспечивающих </w:t>
      </w:r>
      <w:proofErr w:type="gramStart"/>
      <w:r w:rsidRPr="007D4FC1">
        <w:rPr>
          <w:sz w:val="28"/>
          <w:szCs w:val="28"/>
        </w:rPr>
        <w:t>контроль за</w:t>
      </w:r>
      <w:proofErr w:type="gramEnd"/>
      <w:r w:rsidRPr="007D4FC1">
        <w:rPr>
          <w:sz w:val="28"/>
          <w:szCs w:val="28"/>
        </w:rPr>
        <w:t xml:space="preserve"> выполнением осваиваемых детьми в непривычной обстановке действий;</w:t>
      </w:r>
    </w:p>
    <w:p w:rsidR="00687D2A" w:rsidRPr="007D4FC1" w:rsidRDefault="00687D2A" w:rsidP="00687D2A">
      <w:pPr>
        <w:pStyle w:val="ad"/>
        <w:rPr>
          <w:sz w:val="28"/>
          <w:szCs w:val="28"/>
        </w:rPr>
      </w:pPr>
      <w:r w:rsidRPr="007D4FC1">
        <w:rPr>
          <w:sz w:val="28"/>
          <w:szCs w:val="28"/>
        </w:rPr>
        <w:t>выполнят наши указания. Например, «Сейчас я посмотрю, как дети поставят на место свои стулья. Наверное, все это сделают бесшумно». Таким образом, мы не только детям указывали на их действия, но и напоминали, как нужно правильно выполнить это указание.</w:t>
      </w:r>
    </w:p>
    <w:p w:rsidR="00687D2A" w:rsidRPr="007D4FC1" w:rsidRDefault="00687D2A" w:rsidP="00687D2A">
      <w:pPr>
        <w:pStyle w:val="ad"/>
        <w:rPr>
          <w:sz w:val="28"/>
          <w:szCs w:val="28"/>
        </w:rPr>
      </w:pPr>
      <w:r w:rsidRPr="007D4FC1">
        <w:rPr>
          <w:sz w:val="28"/>
          <w:szCs w:val="28"/>
        </w:rPr>
        <w:t>В своей работе мы широко использовали прием поощрения, но старались этим не злоупотреблять. Мы старались делать так, чтобы выполнение требований взрослого стало нормой поведения, потребностью ребенка.</w:t>
      </w:r>
    </w:p>
    <w:p w:rsidR="00687D2A" w:rsidRPr="007D4FC1" w:rsidRDefault="00687D2A" w:rsidP="00687D2A">
      <w:pPr>
        <w:pStyle w:val="ad"/>
        <w:jc w:val="both"/>
        <w:rPr>
          <w:sz w:val="28"/>
          <w:szCs w:val="28"/>
        </w:rPr>
      </w:pPr>
      <w:r w:rsidRPr="007D4FC1">
        <w:rPr>
          <w:sz w:val="28"/>
          <w:szCs w:val="28"/>
        </w:rPr>
        <w:t>В некоторых случаях приходилось использовать порицание, но делали это в косвенной форме, не называя имен детей</w:t>
      </w:r>
      <w:proofErr w:type="gramStart"/>
      <w:r w:rsidRPr="007D4FC1">
        <w:rPr>
          <w:sz w:val="28"/>
          <w:szCs w:val="28"/>
        </w:rPr>
        <w:t>.</w:t>
      </w:r>
      <w:proofErr w:type="gramEnd"/>
      <w:r w:rsidRPr="007D4FC1">
        <w:rPr>
          <w:sz w:val="28"/>
          <w:szCs w:val="28"/>
        </w:rPr>
        <w:t xml:space="preserve"> </w:t>
      </w:r>
      <w:proofErr w:type="gramStart"/>
      <w:r w:rsidRPr="007D4FC1">
        <w:rPr>
          <w:sz w:val="28"/>
          <w:szCs w:val="28"/>
        </w:rPr>
        <w:t>б</w:t>
      </w:r>
      <w:proofErr w:type="gramEnd"/>
      <w:r w:rsidRPr="007D4FC1">
        <w:rPr>
          <w:sz w:val="28"/>
          <w:szCs w:val="28"/>
        </w:rPr>
        <w:t>езукоризненное выполнение взрослыми всех гигиенических и культурных требований.</w:t>
      </w:r>
    </w:p>
    <w:p w:rsidR="00687D2A" w:rsidRPr="007D4FC1" w:rsidRDefault="00687D2A" w:rsidP="00687D2A">
      <w:pPr>
        <w:pStyle w:val="ad"/>
        <w:jc w:val="both"/>
        <w:rPr>
          <w:sz w:val="28"/>
          <w:szCs w:val="28"/>
        </w:rPr>
      </w:pPr>
      <w:r w:rsidRPr="007D4FC1">
        <w:rPr>
          <w:sz w:val="28"/>
          <w:szCs w:val="28"/>
        </w:rPr>
        <w:lastRenderedPageBreak/>
        <w:t>В ходе формирующего этапа эксперимента были разработаны мероприятия по формированию у детей экспериментальной группы культурно-гигиенических навыков. В ходе реализации данных мероприятий мы использовали такие методы и средства как:</w:t>
      </w:r>
    </w:p>
    <w:p w:rsidR="00687D2A" w:rsidRPr="007D4FC1" w:rsidRDefault="00687D2A" w:rsidP="00687D2A">
      <w:pPr>
        <w:pStyle w:val="ad"/>
        <w:jc w:val="both"/>
        <w:rPr>
          <w:sz w:val="28"/>
          <w:szCs w:val="28"/>
        </w:rPr>
      </w:pPr>
      <w:r w:rsidRPr="007D4FC1">
        <w:rPr>
          <w:sz w:val="28"/>
          <w:szCs w:val="28"/>
        </w:rPr>
        <w:t xml:space="preserve">- личный пример работников детского сада, родителей; </w:t>
      </w:r>
    </w:p>
    <w:p w:rsidR="00687D2A" w:rsidRPr="007D4FC1" w:rsidRDefault="00687D2A" w:rsidP="00687D2A">
      <w:pPr>
        <w:pStyle w:val="ad"/>
        <w:jc w:val="both"/>
        <w:rPr>
          <w:sz w:val="28"/>
          <w:szCs w:val="28"/>
        </w:rPr>
      </w:pPr>
      <w:r w:rsidRPr="007D4FC1">
        <w:rPr>
          <w:sz w:val="28"/>
          <w:szCs w:val="28"/>
        </w:rPr>
        <w:t xml:space="preserve">- использование художественной литературы, фольклора; </w:t>
      </w:r>
    </w:p>
    <w:p w:rsidR="00687D2A" w:rsidRPr="007D4FC1" w:rsidRDefault="00687D2A" w:rsidP="00687D2A">
      <w:pPr>
        <w:pStyle w:val="ad"/>
        <w:jc w:val="both"/>
        <w:rPr>
          <w:sz w:val="28"/>
          <w:szCs w:val="28"/>
        </w:rPr>
      </w:pPr>
      <w:r w:rsidRPr="007D4FC1">
        <w:rPr>
          <w:sz w:val="28"/>
          <w:szCs w:val="28"/>
        </w:rPr>
        <w:t xml:space="preserve">- схемы-модели (последовательность этапов для отдельных режимных моментов); </w:t>
      </w:r>
    </w:p>
    <w:p w:rsidR="00687D2A" w:rsidRPr="007D4FC1" w:rsidRDefault="00687D2A" w:rsidP="00687D2A">
      <w:pPr>
        <w:pStyle w:val="ad"/>
        <w:jc w:val="both"/>
        <w:rPr>
          <w:sz w:val="28"/>
          <w:szCs w:val="28"/>
        </w:rPr>
      </w:pPr>
      <w:r w:rsidRPr="007D4FC1">
        <w:rPr>
          <w:sz w:val="28"/>
          <w:szCs w:val="28"/>
        </w:rPr>
        <w:t>- полоскание полости рта после приема пищи с целью профилактики кариеса;</w:t>
      </w:r>
    </w:p>
    <w:p w:rsidR="00687D2A" w:rsidRPr="007D4FC1" w:rsidRDefault="00687D2A" w:rsidP="00687D2A">
      <w:pPr>
        <w:pStyle w:val="ad"/>
        <w:jc w:val="both"/>
        <w:rPr>
          <w:sz w:val="28"/>
          <w:szCs w:val="28"/>
        </w:rPr>
      </w:pPr>
      <w:r w:rsidRPr="007D4FC1">
        <w:rPr>
          <w:sz w:val="28"/>
          <w:szCs w:val="28"/>
        </w:rPr>
        <w:t xml:space="preserve">- обеспечение чистоты среды; </w:t>
      </w:r>
    </w:p>
    <w:p w:rsidR="00687D2A" w:rsidRPr="007D4FC1" w:rsidRDefault="00687D2A" w:rsidP="00687D2A">
      <w:pPr>
        <w:pStyle w:val="ad"/>
        <w:jc w:val="both"/>
        <w:rPr>
          <w:sz w:val="28"/>
          <w:szCs w:val="28"/>
        </w:rPr>
      </w:pPr>
      <w:r w:rsidRPr="007D4FC1">
        <w:rPr>
          <w:sz w:val="28"/>
          <w:szCs w:val="28"/>
        </w:rPr>
        <w:t xml:space="preserve">- соблюдение правил этикета; </w:t>
      </w:r>
    </w:p>
    <w:p w:rsidR="00687D2A" w:rsidRPr="007D4FC1" w:rsidRDefault="00687D2A" w:rsidP="00687D2A">
      <w:pPr>
        <w:pStyle w:val="ad"/>
        <w:jc w:val="both"/>
        <w:rPr>
          <w:sz w:val="28"/>
          <w:szCs w:val="28"/>
        </w:rPr>
      </w:pPr>
      <w:r w:rsidRPr="007D4FC1">
        <w:rPr>
          <w:sz w:val="28"/>
          <w:szCs w:val="28"/>
        </w:rPr>
        <w:t>- психологическая культура взаимоотношений.</w:t>
      </w:r>
    </w:p>
    <w:p w:rsidR="00507F5D" w:rsidRDefault="00507F5D"/>
    <w:sectPr w:rsidR="00507F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F74" w:rsidRDefault="00AB3F74">
      <w:r>
        <w:separator/>
      </w:r>
    </w:p>
  </w:endnote>
  <w:endnote w:type="continuationSeparator" w:id="0">
    <w:p w:rsidR="00AB3F74" w:rsidRDefault="00AB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AA2" w:rsidRDefault="00687D2A">
    <w:pPr>
      <w:pStyle w:val="ac"/>
      <w:jc w:val="right"/>
    </w:pPr>
    <w:r>
      <w:fldChar w:fldCharType="begin"/>
    </w:r>
    <w:r>
      <w:instrText xml:space="preserve"> PAGE   \* MERGEFORMAT </w:instrText>
    </w:r>
    <w:r>
      <w:fldChar w:fldCharType="separate"/>
    </w:r>
    <w:r w:rsidR="00F23DC4">
      <w:rPr>
        <w:noProof/>
      </w:rPr>
      <w:t>6</w:t>
    </w:r>
    <w:r>
      <w:fldChar w:fldCharType="end"/>
    </w:r>
  </w:p>
  <w:p w:rsidR="007E3AA2" w:rsidRDefault="00AB3F7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F74" w:rsidRDefault="00AB3F74">
      <w:r>
        <w:separator/>
      </w:r>
    </w:p>
  </w:footnote>
  <w:footnote w:type="continuationSeparator" w:id="0">
    <w:p w:rsidR="00AB3F74" w:rsidRDefault="00AB3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C60FB"/>
    <w:multiLevelType w:val="hybridMultilevel"/>
    <w:tmpl w:val="B2C008B0"/>
    <w:lvl w:ilvl="0" w:tplc="9FEA3CAA">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349753C5"/>
    <w:multiLevelType w:val="multilevel"/>
    <w:tmpl w:val="355A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670CA2"/>
    <w:multiLevelType w:val="hybridMultilevel"/>
    <w:tmpl w:val="2FECC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9C397B"/>
    <w:multiLevelType w:val="hybridMultilevel"/>
    <w:tmpl w:val="271CC480"/>
    <w:lvl w:ilvl="0" w:tplc="9BA2347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7715212E"/>
    <w:multiLevelType w:val="hybridMultilevel"/>
    <w:tmpl w:val="B8448EF8"/>
    <w:lvl w:ilvl="0" w:tplc="4FD2B61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D2A"/>
    <w:rsid w:val="00507F5D"/>
    <w:rsid w:val="00687D2A"/>
    <w:rsid w:val="00AB3F74"/>
    <w:rsid w:val="00F23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D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7D2A"/>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87D2A"/>
    <w:rPr>
      <w:b/>
      <w:bCs/>
    </w:rPr>
  </w:style>
  <w:style w:type="character" w:customStyle="1" w:styleId="10">
    <w:name w:val="Заголовок 1 Знак"/>
    <w:basedOn w:val="a0"/>
    <w:link w:val="1"/>
    <w:rsid w:val="00687D2A"/>
    <w:rPr>
      <w:rFonts w:ascii="Cambria" w:eastAsia="Times New Roman" w:hAnsi="Cambria" w:cs="Times New Roman"/>
      <w:b/>
      <w:bCs/>
      <w:kern w:val="32"/>
      <w:sz w:val="32"/>
      <w:szCs w:val="32"/>
      <w:lang w:eastAsia="ru-RU"/>
    </w:rPr>
  </w:style>
  <w:style w:type="character" w:styleId="a4">
    <w:name w:val="Emphasis"/>
    <w:basedOn w:val="a0"/>
    <w:qFormat/>
    <w:rsid w:val="00687D2A"/>
    <w:rPr>
      <w:i/>
      <w:iCs/>
    </w:rPr>
  </w:style>
  <w:style w:type="paragraph" w:styleId="a5">
    <w:name w:val="Title"/>
    <w:basedOn w:val="a"/>
    <w:next w:val="a"/>
    <w:link w:val="a6"/>
    <w:qFormat/>
    <w:rsid w:val="00687D2A"/>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rsid w:val="00687D2A"/>
    <w:rPr>
      <w:rFonts w:ascii="Cambria" w:eastAsia="Times New Roman" w:hAnsi="Cambria" w:cs="Times New Roman"/>
      <w:b/>
      <w:bCs/>
      <w:kern w:val="28"/>
      <w:sz w:val="32"/>
      <w:szCs w:val="32"/>
      <w:lang w:eastAsia="ru-RU"/>
    </w:rPr>
  </w:style>
  <w:style w:type="character" w:customStyle="1" w:styleId="a7">
    <w:name w:val="Схема документа Знак"/>
    <w:basedOn w:val="a0"/>
    <w:link w:val="a8"/>
    <w:rsid w:val="00687D2A"/>
    <w:rPr>
      <w:rFonts w:ascii="Tahoma" w:hAnsi="Tahoma" w:cs="Tahoma"/>
      <w:shd w:val="clear" w:color="auto" w:fill="000080"/>
    </w:rPr>
  </w:style>
  <w:style w:type="paragraph" w:styleId="a8">
    <w:name w:val="Document Map"/>
    <w:basedOn w:val="a"/>
    <w:link w:val="a7"/>
    <w:rsid w:val="00687D2A"/>
    <w:pPr>
      <w:shd w:val="clear" w:color="auto" w:fill="000080"/>
    </w:pPr>
    <w:rPr>
      <w:rFonts w:ascii="Tahoma" w:eastAsiaTheme="minorHAnsi" w:hAnsi="Tahoma" w:cs="Tahoma"/>
      <w:sz w:val="22"/>
      <w:szCs w:val="22"/>
      <w:lang w:eastAsia="en-US"/>
    </w:rPr>
  </w:style>
  <w:style w:type="character" w:customStyle="1" w:styleId="11">
    <w:name w:val="Схема документа Знак1"/>
    <w:basedOn w:val="a0"/>
    <w:uiPriority w:val="99"/>
    <w:semiHidden/>
    <w:rsid w:val="00687D2A"/>
    <w:rPr>
      <w:rFonts w:ascii="Tahoma" w:eastAsia="Times New Roman" w:hAnsi="Tahoma" w:cs="Tahoma"/>
      <w:sz w:val="16"/>
      <w:szCs w:val="16"/>
      <w:lang w:eastAsia="ru-RU"/>
    </w:rPr>
  </w:style>
  <w:style w:type="character" w:customStyle="1" w:styleId="a9">
    <w:name w:val="Верхний колонтитул Знак"/>
    <w:basedOn w:val="a0"/>
    <w:link w:val="aa"/>
    <w:rsid w:val="00687D2A"/>
    <w:rPr>
      <w:sz w:val="24"/>
      <w:szCs w:val="24"/>
    </w:rPr>
  </w:style>
  <w:style w:type="paragraph" w:styleId="aa">
    <w:name w:val="header"/>
    <w:basedOn w:val="a"/>
    <w:link w:val="a9"/>
    <w:rsid w:val="00687D2A"/>
    <w:pPr>
      <w:tabs>
        <w:tab w:val="center" w:pos="4677"/>
        <w:tab w:val="right" w:pos="9355"/>
      </w:tabs>
    </w:pPr>
    <w:rPr>
      <w:rFonts w:asciiTheme="minorHAnsi" w:eastAsiaTheme="minorHAnsi" w:hAnsiTheme="minorHAnsi" w:cstheme="minorBidi"/>
      <w:lang w:eastAsia="en-US"/>
    </w:rPr>
  </w:style>
  <w:style w:type="character" w:customStyle="1" w:styleId="12">
    <w:name w:val="Верхний колонтитул Знак1"/>
    <w:basedOn w:val="a0"/>
    <w:uiPriority w:val="99"/>
    <w:semiHidden/>
    <w:rsid w:val="00687D2A"/>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c"/>
    <w:uiPriority w:val="99"/>
    <w:rsid w:val="00687D2A"/>
    <w:rPr>
      <w:sz w:val="24"/>
      <w:szCs w:val="24"/>
    </w:rPr>
  </w:style>
  <w:style w:type="paragraph" w:styleId="ac">
    <w:name w:val="footer"/>
    <w:basedOn w:val="a"/>
    <w:link w:val="ab"/>
    <w:uiPriority w:val="99"/>
    <w:rsid w:val="00687D2A"/>
    <w:pPr>
      <w:tabs>
        <w:tab w:val="center" w:pos="4677"/>
        <w:tab w:val="right" w:pos="9355"/>
      </w:tabs>
    </w:pPr>
    <w:rPr>
      <w:rFonts w:asciiTheme="minorHAnsi" w:eastAsiaTheme="minorHAnsi" w:hAnsiTheme="minorHAnsi" w:cstheme="minorBidi"/>
      <w:lang w:eastAsia="en-US"/>
    </w:rPr>
  </w:style>
  <w:style w:type="character" w:customStyle="1" w:styleId="13">
    <w:name w:val="Нижний колонтитул Знак1"/>
    <w:basedOn w:val="a0"/>
    <w:uiPriority w:val="99"/>
    <w:semiHidden/>
    <w:rsid w:val="00687D2A"/>
    <w:rPr>
      <w:rFonts w:ascii="Times New Roman" w:eastAsia="Times New Roman" w:hAnsi="Times New Roman" w:cs="Times New Roman"/>
      <w:sz w:val="24"/>
      <w:szCs w:val="24"/>
      <w:lang w:eastAsia="ru-RU"/>
    </w:rPr>
  </w:style>
  <w:style w:type="paragraph" w:styleId="ad">
    <w:name w:val="Normal (Web)"/>
    <w:basedOn w:val="a"/>
    <w:uiPriority w:val="99"/>
    <w:rsid w:val="00687D2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D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7D2A"/>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87D2A"/>
    <w:rPr>
      <w:b/>
      <w:bCs/>
    </w:rPr>
  </w:style>
  <w:style w:type="character" w:customStyle="1" w:styleId="10">
    <w:name w:val="Заголовок 1 Знак"/>
    <w:basedOn w:val="a0"/>
    <w:link w:val="1"/>
    <w:rsid w:val="00687D2A"/>
    <w:rPr>
      <w:rFonts w:ascii="Cambria" w:eastAsia="Times New Roman" w:hAnsi="Cambria" w:cs="Times New Roman"/>
      <w:b/>
      <w:bCs/>
      <w:kern w:val="32"/>
      <w:sz w:val="32"/>
      <w:szCs w:val="32"/>
      <w:lang w:eastAsia="ru-RU"/>
    </w:rPr>
  </w:style>
  <w:style w:type="character" w:styleId="a4">
    <w:name w:val="Emphasis"/>
    <w:basedOn w:val="a0"/>
    <w:qFormat/>
    <w:rsid w:val="00687D2A"/>
    <w:rPr>
      <w:i/>
      <w:iCs/>
    </w:rPr>
  </w:style>
  <w:style w:type="paragraph" w:styleId="a5">
    <w:name w:val="Title"/>
    <w:basedOn w:val="a"/>
    <w:next w:val="a"/>
    <w:link w:val="a6"/>
    <w:qFormat/>
    <w:rsid w:val="00687D2A"/>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rsid w:val="00687D2A"/>
    <w:rPr>
      <w:rFonts w:ascii="Cambria" w:eastAsia="Times New Roman" w:hAnsi="Cambria" w:cs="Times New Roman"/>
      <w:b/>
      <w:bCs/>
      <w:kern w:val="28"/>
      <w:sz w:val="32"/>
      <w:szCs w:val="32"/>
      <w:lang w:eastAsia="ru-RU"/>
    </w:rPr>
  </w:style>
  <w:style w:type="character" w:customStyle="1" w:styleId="a7">
    <w:name w:val="Схема документа Знак"/>
    <w:basedOn w:val="a0"/>
    <w:link w:val="a8"/>
    <w:rsid w:val="00687D2A"/>
    <w:rPr>
      <w:rFonts w:ascii="Tahoma" w:hAnsi="Tahoma" w:cs="Tahoma"/>
      <w:shd w:val="clear" w:color="auto" w:fill="000080"/>
    </w:rPr>
  </w:style>
  <w:style w:type="paragraph" w:styleId="a8">
    <w:name w:val="Document Map"/>
    <w:basedOn w:val="a"/>
    <w:link w:val="a7"/>
    <w:rsid w:val="00687D2A"/>
    <w:pPr>
      <w:shd w:val="clear" w:color="auto" w:fill="000080"/>
    </w:pPr>
    <w:rPr>
      <w:rFonts w:ascii="Tahoma" w:eastAsiaTheme="minorHAnsi" w:hAnsi="Tahoma" w:cs="Tahoma"/>
      <w:sz w:val="22"/>
      <w:szCs w:val="22"/>
      <w:lang w:eastAsia="en-US"/>
    </w:rPr>
  </w:style>
  <w:style w:type="character" w:customStyle="1" w:styleId="11">
    <w:name w:val="Схема документа Знак1"/>
    <w:basedOn w:val="a0"/>
    <w:uiPriority w:val="99"/>
    <w:semiHidden/>
    <w:rsid w:val="00687D2A"/>
    <w:rPr>
      <w:rFonts w:ascii="Tahoma" w:eastAsia="Times New Roman" w:hAnsi="Tahoma" w:cs="Tahoma"/>
      <w:sz w:val="16"/>
      <w:szCs w:val="16"/>
      <w:lang w:eastAsia="ru-RU"/>
    </w:rPr>
  </w:style>
  <w:style w:type="character" w:customStyle="1" w:styleId="a9">
    <w:name w:val="Верхний колонтитул Знак"/>
    <w:basedOn w:val="a0"/>
    <w:link w:val="aa"/>
    <w:rsid w:val="00687D2A"/>
    <w:rPr>
      <w:sz w:val="24"/>
      <w:szCs w:val="24"/>
    </w:rPr>
  </w:style>
  <w:style w:type="paragraph" w:styleId="aa">
    <w:name w:val="header"/>
    <w:basedOn w:val="a"/>
    <w:link w:val="a9"/>
    <w:rsid w:val="00687D2A"/>
    <w:pPr>
      <w:tabs>
        <w:tab w:val="center" w:pos="4677"/>
        <w:tab w:val="right" w:pos="9355"/>
      </w:tabs>
    </w:pPr>
    <w:rPr>
      <w:rFonts w:asciiTheme="minorHAnsi" w:eastAsiaTheme="minorHAnsi" w:hAnsiTheme="minorHAnsi" w:cstheme="minorBidi"/>
      <w:lang w:eastAsia="en-US"/>
    </w:rPr>
  </w:style>
  <w:style w:type="character" w:customStyle="1" w:styleId="12">
    <w:name w:val="Верхний колонтитул Знак1"/>
    <w:basedOn w:val="a0"/>
    <w:uiPriority w:val="99"/>
    <w:semiHidden/>
    <w:rsid w:val="00687D2A"/>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c"/>
    <w:uiPriority w:val="99"/>
    <w:rsid w:val="00687D2A"/>
    <w:rPr>
      <w:sz w:val="24"/>
      <w:szCs w:val="24"/>
    </w:rPr>
  </w:style>
  <w:style w:type="paragraph" w:styleId="ac">
    <w:name w:val="footer"/>
    <w:basedOn w:val="a"/>
    <w:link w:val="ab"/>
    <w:uiPriority w:val="99"/>
    <w:rsid w:val="00687D2A"/>
    <w:pPr>
      <w:tabs>
        <w:tab w:val="center" w:pos="4677"/>
        <w:tab w:val="right" w:pos="9355"/>
      </w:tabs>
    </w:pPr>
    <w:rPr>
      <w:rFonts w:asciiTheme="minorHAnsi" w:eastAsiaTheme="minorHAnsi" w:hAnsiTheme="minorHAnsi" w:cstheme="minorBidi"/>
      <w:lang w:eastAsia="en-US"/>
    </w:rPr>
  </w:style>
  <w:style w:type="character" w:customStyle="1" w:styleId="13">
    <w:name w:val="Нижний колонтитул Знак1"/>
    <w:basedOn w:val="a0"/>
    <w:uiPriority w:val="99"/>
    <w:semiHidden/>
    <w:rsid w:val="00687D2A"/>
    <w:rPr>
      <w:rFonts w:ascii="Times New Roman" w:eastAsia="Times New Roman" w:hAnsi="Times New Roman" w:cs="Times New Roman"/>
      <w:sz w:val="24"/>
      <w:szCs w:val="24"/>
      <w:lang w:eastAsia="ru-RU"/>
    </w:rPr>
  </w:style>
  <w:style w:type="paragraph" w:styleId="ad">
    <w:name w:val="Normal (Web)"/>
    <w:basedOn w:val="a"/>
    <w:uiPriority w:val="99"/>
    <w:rsid w:val="00687D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2111</Words>
  <Characters>12039</Characters>
  <Application>Microsoft Office Word</Application>
  <DocSecurity>0</DocSecurity>
  <Lines>100</Lines>
  <Paragraphs>28</Paragraphs>
  <ScaleCrop>false</ScaleCrop>
  <Company>Microsoft</Company>
  <LinksUpToDate>false</LinksUpToDate>
  <CharactersWithSpaces>14122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2013-10-18T02:05:00Z</dcterms:created>
  <dcterms:modified xsi:type="dcterms:W3CDTF">2013-10-23T04:15:00Z</dcterms:modified>
</cp:coreProperties>
</file>