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E15" w:rsidRPr="00B66E15" w:rsidRDefault="00B66E15">
      <w:pPr>
        <w:rPr>
          <w:b/>
          <w:sz w:val="28"/>
          <w:szCs w:val="28"/>
        </w:rPr>
      </w:pPr>
      <w:r w:rsidRPr="00B66E15">
        <w:rPr>
          <w:b/>
          <w:sz w:val="28"/>
          <w:szCs w:val="28"/>
        </w:rPr>
        <w:t>Группа «Огонёк» - 5-7 лет</w:t>
      </w:r>
    </w:p>
    <w:p w:rsidR="00B66E15" w:rsidRPr="000F7BBA" w:rsidRDefault="00B66E1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7BBA">
        <w:rPr>
          <w:rFonts w:ascii="Times New Roman" w:hAnsi="Times New Roman" w:cs="Times New Roman"/>
          <w:b/>
          <w:i/>
          <w:sz w:val="28"/>
          <w:szCs w:val="28"/>
          <w:u w:val="single"/>
        </w:rPr>
        <w:t>Понедельник</w:t>
      </w:r>
    </w:p>
    <w:p w:rsidR="00B66E15" w:rsidRPr="000F7BBA" w:rsidRDefault="00B66E15" w:rsidP="00B66E15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0F7BBA">
        <w:rPr>
          <w:rFonts w:ascii="Times New Roman" w:hAnsi="Times New Roman" w:cs="Times New Roman"/>
          <w:b/>
          <w:sz w:val="28"/>
          <w:szCs w:val="28"/>
        </w:rPr>
        <w:t>Подгрупповое логопедическое занятие</w:t>
      </w:r>
    </w:p>
    <w:p w:rsidR="00B66E15" w:rsidRPr="000F7BBA" w:rsidRDefault="00B66E15" w:rsidP="00B66E15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0F7BBA">
        <w:rPr>
          <w:rFonts w:ascii="Times New Roman" w:hAnsi="Times New Roman" w:cs="Times New Roman"/>
          <w:b/>
          <w:sz w:val="28"/>
          <w:szCs w:val="28"/>
        </w:rPr>
        <w:t>Подгрупповое логопедическое занятие</w:t>
      </w:r>
    </w:p>
    <w:p w:rsidR="00B66E15" w:rsidRPr="000F7BBA" w:rsidRDefault="00B66E15" w:rsidP="00B66E15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0F7BBA">
        <w:rPr>
          <w:rFonts w:ascii="Times New Roman" w:hAnsi="Times New Roman" w:cs="Times New Roman"/>
          <w:b/>
          <w:sz w:val="28"/>
          <w:szCs w:val="28"/>
        </w:rPr>
        <w:t>Музыкальное</w:t>
      </w:r>
    </w:p>
    <w:p w:rsidR="00B66E15" w:rsidRPr="000F7BBA" w:rsidRDefault="00B66E15" w:rsidP="00B66E1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7BBA">
        <w:rPr>
          <w:rFonts w:ascii="Times New Roman" w:hAnsi="Times New Roman" w:cs="Times New Roman"/>
          <w:b/>
          <w:i/>
          <w:sz w:val="28"/>
          <w:szCs w:val="28"/>
          <w:u w:val="single"/>
        </w:rPr>
        <w:t>Вторник</w:t>
      </w:r>
    </w:p>
    <w:p w:rsidR="00B66E15" w:rsidRPr="000F7BBA" w:rsidRDefault="00B66E15" w:rsidP="00B66E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F7BBA">
        <w:rPr>
          <w:rFonts w:ascii="Times New Roman" w:hAnsi="Times New Roman" w:cs="Times New Roman"/>
          <w:b/>
          <w:sz w:val="28"/>
          <w:szCs w:val="28"/>
        </w:rPr>
        <w:t>1.Фронтальное логопедическое занятие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Конспект занятия по развитию речи в логопедической группе по теме «Игрушки»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Цель:</w:t>
      </w: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обобщающее слово «игрушки», уточнить наименование и предназначение игрушек.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</w:p>
    <w:p w:rsidR="000F7BBA" w:rsidRPr="001348BF" w:rsidRDefault="000F7BBA" w:rsidP="000F7B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словарь по теме</w:t>
      </w:r>
    </w:p>
    <w:p w:rsidR="000F7BBA" w:rsidRPr="001348BF" w:rsidRDefault="000F7BBA" w:rsidP="000F7B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образовывать относительные прилагательные</w:t>
      </w:r>
    </w:p>
    <w:p w:rsidR="000F7BBA" w:rsidRPr="001348BF" w:rsidRDefault="000F7BBA" w:rsidP="000F7B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количественных числительных 1,2,3,4,5 и существительных</w:t>
      </w:r>
    </w:p>
    <w:p w:rsidR="000F7BBA" w:rsidRPr="001348BF" w:rsidRDefault="000F7BBA" w:rsidP="000F7B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употреблении родительного падежа единственного числа существительных</w:t>
      </w:r>
    </w:p>
    <w:p w:rsidR="000F7BBA" w:rsidRPr="001348BF" w:rsidRDefault="000F7BBA" w:rsidP="000F7B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слуховое и произвольное внимание</w:t>
      </w:r>
    </w:p>
    <w:p w:rsidR="000F7BBA" w:rsidRPr="001348BF" w:rsidRDefault="000F7BBA" w:rsidP="000F7B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слоговую структуру слова</w:t>
      </w:r>
    </w:p>
    <w:p w:rsidR="000F7BBA" w:rsidRPr="001348BF" w:rsidRDefault="000F7BBA" w:rsidP="000F7B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мелкую моторику пальцев рук</w:t>
      </w:r>
    </w:p>
    <w:p w:rsidR="000F7BBA" w:rsidRPr="001348BF" w:rsidRDefault="000F7BBA" w:rsidP="000F7B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эмоциональную адекватность, положительную установку на участие в занятии</w:t>
      </w:r>
    </w:p>
    <w:p w:rsidR="000F7BBA" w:rsidRPr="001348BF" w:rsidRDefault="000F7BBA" w:rsidP="000F7B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бережное отношение к игрушкам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Оборудование:  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воздушные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шары, игрушки и предметные картинки с изображением игрушек, мозаика, цветные карандаши.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Ход занятия: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Организационный момент.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 заходят в класс и встают возле парт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Здравствуйте, ребята! Какое сегодня прекрасное утро! Я рада вас видеть! Давайте подарим друг другу хорошее настроение. Я улыбаюсь вам, а вы улыбнитесь мне.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а вы хотите отправиться в удивительное путешествие? Сегодня мы полетим в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волшебную  страну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кто мне скажет, на чем можно летать? Но мы с вами полетим на большом круглом воздушном шаре, а поможет нам в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  считалочка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. [5]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2, 3, 4, 5                                                              дети загибают пальчики </w:t>
      </w:r>
      <w:proofErr w:type="spell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по-одному</w:t>
      </w:r>
      <w:proofErr w:type="spellEnd"/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594C2" wp14:editId="6C289CD5">
                <wp:simplePos x="0" y="0"/>
                <wp:positionH relativeFrom="column">
                  <wp:posOffset>2628900</wp:posOffset>
                </wp:positionH>
                <wp:positionV relativeFrom="paragraph">
                  <wp:posOffset>8890</wp:posOffset>
                </wp:positionV>
                <wp:extent cx="0" cy="1143000"/>
                <wp:effectExtent l="6985" t="10795" r="12065" b="825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592DF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7pt" to="207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"/>
            </w:pict>
          </mc:Fallback>
        </mc:AlternateConten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лужок пойду гулять                                        руки опустили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шарик захвачу                                      показывают «шарик» руками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Нитку крепко закручу.                                       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левая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 сжата в кулак, правая «закручивает»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начну считать опять                                         показывают ладони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1,2,3,4,5                                                                  по очереди загибают пальчики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сочту до десяти                                              показывают все пальцы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Крикну шарику: «Лети!»                                    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поднимают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руки вверх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Объявление темы занятия.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1.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Вот мы и попали с вами в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волшебную  страну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как же называется эта страна? Давайте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прочтем  на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воротах.</w:t>
      </w:r>
      <w:r w:rsidRPr="001348BF"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  <w:t xml:space="preserve">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Нет названия. Наверно необходимо выполнить задание.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экране картинка с наложенными друг на друга картинками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посмотрите, пожалуйста, и скажите, что вы видите на экране? Какие предметы изображены?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Дети называют предметы.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мы делаем с этими предметами?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каким общим словом можно назвать все эти предметы?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 экране появляется название страны «Игрушки»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Давайте прочитаем название страны, в которую мы прилетели. </w:t>
      </w: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 читают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оказывается, в какую страну мы попали. В этой стране мы узнаем много интересного об игрушках.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2.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Ребята, я хочу, чтобы вы меня внимательно послушали.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Читается стихотворение. </w:t>
      </w:r>
      <w:r w:rsidRPr="001348B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[6]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 ты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любишь игрушки?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кубики, кукла, юла.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надувная лягушка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 на полу у стола.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нравится плюшевый мишка,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серый задумчивый слон,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длинноухий зайчишка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и </w:t>
      </w:r>
      <w:proofErr w:type="spell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трусливенький</w:t>
      </w:r>
      <w:proofErr w:type="spell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он.</w:t>
      </w:r>
    </w:p>
    <w:p w:rsidR="000F7BBA" w:rsidRPr="001348BF" w:rsidRDefault="000F7BBA" w:rsidP="000F7BB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игрушки были названы? Кого вы запомнили?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Дети называют, а логопед выставляет на </w:t>
      </w:r>
      <w:proofErr w:type="spellStart"/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фланелеграф</w:t>
      </w:r>
      <w:proofErr w:type="spellEnd"/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картинки.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сколько игрушек вы видите? (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перечисляют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я прошу вас закрыть глаза (логопед убирает одну игрушку)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что изменилось? Чего нет?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Молодцы!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3. 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Выставляются игрушки – машинка, кукла, мяч.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это? (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мячик)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мячик. Какой он по цвету? 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мячик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красный)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Какой он по форме? 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мячик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круглый)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мячик на ощупь? Потрогайте его. (</w:t>
      </w:r>
      <w:proofErr w:type="gramStart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мячик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гладкий).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Посмотрите как хорошо он прыгает. А что вы будете с ним делать?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играть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катать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бросать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ловить.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4. 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Физкультминутка </w:t>
      </w:r>
      <w:r w:rsidRPr="001348B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[4]</w:t>
      </w: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Чуть ударишь этот мячик                 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ударяем правой рукой)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Начинает он скакать                         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ударяем левой рукой)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Скачет, скачет, скачет, скачет         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прыжки на одной ноге, потом на другой)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 хочет перестать                         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прыжки на двух ногах)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это? (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кукла) 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рассмотрим куклу. Какая она по размеру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? (Кукла большая).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Еще, какая кукла? </w:t>
      </w: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кукла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красивая)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Что вы будете с ней делать? 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играть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кормить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укладывать спать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одевать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раздевать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 качать</w:t>
      </w:r>
      <w:proofErr w:type="gramEnd"/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это? (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машинка)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что мы с ней будем делать?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играть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нагружать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разгружать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ремонтировать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Будем возить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5. </w:t>
      </w: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«Четвертый лишний»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сейчас мы с вами поиграем в игру «Четвертый лишний»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Выставляются предметные картинки: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proofErr w:type="gramStart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машинка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юла, кубики, капуста 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мяч,  пирамидка</w:t>
      </w:r>
      <w:proofErr w:type="gramEnd"/>
      <w:r w:rsidRPr="001348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кукла, яблоко 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Назовите в каждом ряду лишнюю картинку, объясните свой выбор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proofErr w:type="gramStart"/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лишняя</w:t>
      </w:r>
      <w:proofErr w:type="gramEnd"/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картинка убирается)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t xml:space="preserve">- 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и назовите картинки, названия которые начинаются на гласную букву, согласный звук.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Найдите и назовите слова-названия игрушек состоящих из 5 звуков.</w:t>
      </w:r>
      <w:r w:rsidRPr="001348BF"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  <w:t xml:space="preserve">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Назовите слово, в котором 9 звуков.</w:t>
      </w:r>
      <w:r w:rsidRPr="001348BF"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  <w:t xml:space="preserve">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Сколько согласных в этом слове, какие?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Сколько гласных? Какие?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Разделите слово на слоги. Сколько слогов?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Молодцы!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6.</w:t>
      </w: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Физкультминутка.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Топай, Мишка, хлопай, Мишка.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Приседай со мной, братишка.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вверх, вперед, вниз.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Улыбайся и садись.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7.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«Веселый счет»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Логопед показывает картинки.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давайте посчитаем наши игрушки.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1-2-3-4-5)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Молодцы!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8. 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–Вы все любите играть с игрушками, но вы, наверное, не знаете, где делают игрушки. А игрушки делаю на фабрике игрушек. На фабрике есть различные цеха. И в каждом цехе изготавливают игрушки из разных материалов. Вот мяч, например, делают из резины, пирамидки – из </w:t>
      </w:r>
      <w:proofErr w:type="gramStart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дерева,  машину</w:t>
      </w:r>
      <w:proofErr w:type="gramEnd"/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 пластмассы или железа. А потом художники специальными красками раскрашивают игрушки.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Посмотрите игрушки и назовите их.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Определите материал, из которого она сделана.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Составьте словосочетания:</w:t>
      </w:r>
    </w:p>
    <w:p w:rsidR="000F7BBA" w:rsidRPr="001348BF" w:rsidRDefault="000F7BBA" w:rsidP="000F7BB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 из резины – резиновый мяч</w:t>
      </w:r>
    </w:p>
    <w:p w:rsidR="000F7BBA" w:rsidRPr="001348BF" w:rsidRDefault="000F7BBA" w:rsidP="000F7BB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 из резины – резиновая кукла</w:t>
      </w:r>
    </w:p>
    <w:p w:rsidR="000F7BBA" w:rsidRPr="001348BF" w:rsidRDefault="000F7BBA" w:rsidP="000F7BB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 из железа – железный танк</w:t>
      </w:r>
    </w:p>
    <w:p w:rsidR="000F7BBA" w:rsidRPr="001348BF" w:rsidRDefault="000F7BBA" w:rsidP="000F7BB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Пирамидка из дерева – деревянная пирамидка</w:t>
      </w:r>
    </w:p>
    <w:p w:rsidR="000F7BBA" w:rsidRPr="001348BF" w:rsidRDefault="000F7BBA" w:rsidP="000F7BB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 из плюша – плюшевый мишка</w:t>
      </w:r>
    </w:p>
    <w:p w:rsidR="000F7BBA" w:rsidRPr="001348BF" w:rsidRDefault="000F7BBA" w:rsidP="000F7BB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 из соломы – соломенная кукла</w:t>
      </w:r>
    </w:p>
    <w:p w:rsidR="000F7BBA" w:rsidRPr="001348BF" w:rsidRDefault="000F7BBA" w:rsidP="000F7BB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Машинка из бумаги – бумажная машинка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9. </w:t>
      </w: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на развитие мелкой моторики.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 Тани было много игрушек: и большой красный мяч, и мягкий плюшевый мишка, и резиновая кукла, и деревянная пирамидка с разноцветными кольцами. Но больше всех игрушек Таня любила пластмассовую мозаику.  Из разноцветных кнопочек она собирала разные узоры. Больше всего Таня любила собирать из мозаики цветы.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игрушки были у Тани?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Какую игрушку Таня любила больше всех?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любила собирать из мозаики Таня?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тоже попробуем собрать с вами Цветок. Слушайте и делайте:</w:t>
      </w:r>
    </w:p>
    <w:p w:rsidR="000F7BBA" w:rsidRPr="001348BF" w:rsidRDefault="000F7BBA" w:rsidP="000F7BB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1 желтую кнопку, поставьте ее по середине.</w:t>
      </w:r>
    </w:p>
    <w:p w:rsidR="000F7BBA" w:rsidRPr="001348BF" w:rsidRDefault="000F7BBA" w:rsidP="000F7BB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6 красных кнопок, поставьте их вокруг.</w:t>
      </w:r>
    </w:p>
    <w:p w:rsidR="000F7BBA" w:rsidRPr="001348BF" w:rsidRDefault="000F7BBA" w:rsidP="000F7BB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5 зеленых кнопок, сделайте стебелек.</w:t>
      </w:r>
    </w:p>
    <w:p w:rsidR="000F7BBA" w:rsidRPr="001348BF" w:rsidRDefault="000F7BBA" w:rsidP="000F7BB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1 зеленую кнопку, сделайте листок.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Молодцы! Какие красивые цветы у нас получились!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10.</w:t>
      </w: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 занятия.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 интересно и весело мы провели время в стране Игрушек, но настало время возвращаться обратно. Давайте откроем вот этот волшебный сундучок, что же в нем?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Открывают, а в нем воздушные шарики.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Возьмите себе по одному шарику и полетим обратно.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Звучит музыка.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- 1, 2, 3 – крикну шарику «Лети!»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Вот мы с вами и вернулись из волшебной страны.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чем же мы сегодня говорили?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для чего они нам нужны?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нужно относится к ним, можно ли ломать, бросать, разбрасывать по классу?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Правильно! Я знаю, что в вашем классе есть игрушки, и вы их бережете, чтобы они еще долго служили вам.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этом наше занятие закончено. До свидания! </w:t>
      </w:r>
    </w:p>
    <w:p w:rsidR="000F7BBA" w:rsidRPr="001348BF" w:rsidRDefault="000F7BBA" w:rsidP="000F7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7BBA" w:rsidRDefault="000F7BBA" w:rsidP="000F7BBA">
      <w:pPr>
        <w:pStyle w:val="Default"/>
        <w:rPr>
          <w:b/>
          <w:bCs/>
          <w:sz w:val="23"/>
          <w:szCs w:val="23"/>
        </w:rPr>
      </w:pPr>
    </w:p>
    <w:p w:rsidR="000F7BBA" w:rsidRDefault="000F7BBA" w:rsidP="00B66E15">
      <w:pPr>
        <w:pStyle w:val="a4"/>
      </w:pPr>
    </w:p>
    <w:p w:rsidR="00B66E15" w:rsidRPr="000F7BBA" w:rsidRDefault="00B66E15" w:rsidP="00B66E15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7BBA">
        <w:rPr>
          <w:rFonts w:ascii="Times New Roman" w:hAnsi="Times New Roman" w:cs="Times New Roman"/>
          <w:b/>
          <w:i/>
          <w:sz w:val="28"/>
          <w:szCs w:val="28"/>
          <w:u w:val="single"/>
        </w:rPr>
        <w:t>2.Математическое развитие</w:t>
      </w:r>
      <w:r w:rsidR="000F7BB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0F7BBA" w:rsidRPr="000F7BBA">
        <w:rPr>
          <w:rFonts w:ascii="Times New Roman" w:hAnsi="Times New Roman" w:cs="Times New Roman"/>
          <w:b/>
          <w:i/>
          <w:sz w:val="28"/>
          <w:szCs w:val="28"/>
          <w:u w:val="single"/>
        </w:rPr>
        <w:t>https://yandex.ru/video/preview/?text=презентация%20счет%20до%208&amp;path=wizard&amp;parent-reqid=1635315216657153-17922359671340448764-sas3-0967-c7e-sas-l7-balancer-8080-BAL-2264&amp;wiz_type=vital&amp;filmId=10980915695622795032</w:t>
      </w:r>
    </w:p>
    <w:p w:rsidR="00B66E15" w:rsidRPr="00B66E15" w:rsidRDefault="00B66E15" w:rsidP="00B66E15">
      <w:pPr>
        <w:pStyle w:val="a4"/>
        <w:rPr>
          <w:b/>
          <w:bCs/>
        </w:rPr>
      </w:pPr>
      <w:r w:rsidRPr="00B66E15">
        <w:rPr>
          <w:b/>
          <w:bCs/>
        </w:rPr>
        <w:t>Занятие 1</w:t>
      </w:r>
    </w:p>
    <w:p w:rsidR="00B66E15" w:rsidRDefault="00B66E15" w:rsidP="00B66E15">
      <w:pPr>
        <w:pStyle w:val="a4"/>
        <w:rPr>
          <w:b/>
          <w:bCs/>
        </w:rPr>
      </w:pPr>
      <w:r w:rsidRPr="00B66E15">
        <w:rPr>
          <w:b/>
          <w:bCs/>
        </w:rPr>
        <w:t>Программное содержание</w:t>
      </w:r>
    </w:p>
    <w:p w:rsidR="00785C55" w:rsidRPr="00B66E15" w:rsidRDefault="00785C55" w:rsidP="00B66E15">
      <w:pPr>
        <w:pStyle w:val="a4"/>
        <w:rPr>
          <w:b/>
          <w:bCs/>
        </w:rPr>
      </w:pPr>
    </w:p>
    <w:p w:rsidR="00B66E15" w:rsidRPr="00B66E15" w:rsidRDefault="00B66E15" w:rsidP="00B66E15">
      <w:pPr>
        <w:pStyle w:val="a4"/>
      </w:pPr>
      <w:r w:rsidRPr="00B66E15">
        <w:t>• Учить считать в пределах 8, показать образование числа 8 на основе сравнения двух</w:t>
      </w:r>
    </w:p>
    <w:p w:rsidR="00B66E15" w:rsidRPr="00B66E15" w:rsidRDefault="00B66E15" w:rsidP="00B66E15">
      <w:pPr>
        <w:pStyle w:val="a4"/>
      </w:pPr>
      <w:proofErr w:type="gramStart"/>
      <w:r w:rsidRPr="00B66E15">
        <w:t>групп</w:t>
      </w:r>
      <w:proofErr w:type="gramEnd"/>
      <w:r w:rsidRPr="00B66E15">
        <w:t xml:space="preserve"> предметов, выраженных соседними числами 7 и 8.</w:t>
      </w:r>
    </w:p>
    <w:p w:rsidR="00B66E15" w:rsidRPr="00B66E15" w:rsidRDefault="00B66E15" w:rsidP="00B66E15">
      <w:pPr>
        <w:pStyle w:val="a4"/>
      </w:pPr>
      <w:r w:rsidRPr="00B66E15">
        <w:t>• Упражнять в счете и отсчете предметов в пределах 7 по образцу и на слух.</w:t>
      </w:r>
    </w:p>
    <w:p w:rsidR="00B66E15" w:rsidRPr="00B66E15" w:rsidRDefault="00B66E15" w:rsidP="00B66E15">
      <w:pPr>
        <w:pStyle w:val="a4"/>
      </w:pPr>
      <w:r w:rsidRPr="00B66E15">
        <w:t xml:space="preserve">• Совершенствовать умение двигаться в заданном направлении и обозначать его </w:t>
      </w:r>
      <w:proofErr w:type="spellStart"/>
      <w:r w:rsidRPr="00B66E15">
        <w:t>сло</w:t>
      </w:r>
      <w:proofErr w:type="spellEnd"/>
      <w:r w:rsidRPr="00B66E15">
        <w:t>-</w:t>
      </w:r>
    </w:p>
    <w:p w:rsidR="00B66E15" w:rsidRPr="00B66E15" w:rsidRDefault="00B66E15" w:rsidP="00B66E15">
      <w:pPr>
        <w:pStyle w:val="a4"/>
      </w:pPr>
      <w:proofErr w:type="gramStart"/>
      <w:r w:rsidRPr="00B66E15">
        <w:t>вами</w:t>
      </w:r>
      <w:proofErr w:type="gramEnd"/>
      <w:r w:rsidRPr="00B66E15">
        <w:t xml:space="preserve">: </w:t>
      </w:r>
      <w:r w:rsidRPr="00B66E15">
        <w:rPr>
          <w:i/>
          <w:iCs/>
        </w:rPr>
        <w:t>вперед, назад, направо, налево</w:t>
      </w:r>
      <w:r w:rsidRPr="00B66E15">
        <w:t>.</w:t>
      </w:r>
    </w:p>
    <w:p w:rsidR="00B66E15" w:rsidRPr="00B66E15" w:rsidRDefault="00B66E15" w:rsidP="00B66E15">
      <w:pPr>
        <w:pStyle w:val="a4"/>
        <w:rPr>
          <w:b/>
          <w:bCs/>
        </w:rPr>
      </w:pPr>
      <w:r w:rsidRPr="00B66E15">
        <w:rPr>
          <w:b/>
          <w:bCs/>
        </w:rPr>
        <w:t>Дидактический наглядный материал</w:t>
      </w:r>
    </w:p>
    <w:p w:rsidR="00B66E15" w:rsidRPr="00B66E15" w:rsidRDefault="00B66E15" w:rsidP="00B66E15">
      <w:pPr>
        <w:pStyle w:val="a4"/>
      </w:pPr>
      <w:r w:rsidRPr="00B66E15">
        <w:rPr>
          <w:i/>
          <w:iCs/>
        </w:rPr>
        <w:t xml:space="preserve">Демонстрационный материал. </w:t>
      </w:r>
      <w:r w:rsidRPr="00B66E15">
        <w:t>Волшебный куб, на каждой грани которого изображено</w:t>
      </w:r>
    </w:p>
    <w:p w:rsidR="00B66E15" w:rsidRPr="00B66E15" w:rsidRDefault="00B66E15" w:rsidP="00B66E15">
      <w:pPr>
        <w:pStyle w:val="a4"/>
      </w:pPr>
      <w:proofErr w:type="gramStart"/>
      <w:r w:rsidRPr="00B66E15">
        <w:t>от</w:t>
      </w:r>
      <w:proofErr w:type="gramEnd"/>
      <w:r w:rsidRPr="00B66E15">
        <w:t xml:space="preserve"> 2 до 7 кругов, барабан, бубен, ширма, </w:t>
      </w:r>
      <w:proofErr w:type="spellStart"/>
      <w:r w:rsidRPr="00B66E15">
        <w:t>фланелеграф</w:t>
      </w:r>
      <w:proofErr w:type="spellEnd"/>
      <w:r w:rsidRPr="00B66E15">
        <w:t>, наборы кругов и квадратов (по 8</w:t>
      </w:r>
    </w:p>
    <w:p w:rsidR="00B66E15" w:rsidRPr="00B66E15" w:rsidRDefault="00B66E15" w:rsidP="00B66E15">
      <w:pPr>
        <w:pStyle w:val="a4"/>
      </w:pPr>
      <w:proofErr w:type="gramStart"/>
      <w:r w:rsidRPr="00B66E15">
        <w:t>фигур</w:t>
      </w:r>
      <w:proofErr w:type="gramEnd"/>
      <w:r w:rsidRPr="00B66E15">
        <w:t>), 3 игрушки.</w:t>
      </w:r>
    </w:p>
    <w:p w:rsidR="00B66E15" w:rsidRPr="00B66E15" w:rsidRDefault="00B66E15" w:rsidP="00B66E15">
      <w:pPr>
        <w:pStyle w:val="a4"/>
      </w:pPr>
      <w:r w:rsidRPr="00B66E15">
        <w:rPr>
          <w:i/>
          <w:iCs/>
        </w:rPr>
        <w:t xml:space="preserve">Раздаточный материал. </w:t>
      </w:r>
      <w:proofErr w:type="spellStart"/>
      <w:r w:rsidRPr="00B66E15">
        <w:t>Двухполосные</w:t>
      </w:r>
      <w:proofErr w:type="spellEnd"/>
      <w:r w:rsidRPr="00B66E15">
        <w:t xml:space="preserve"> карточки, наборы кругов и квадратов.</w:t>
      </w:r>
    </w:p>
    <w:p w:rsidR="00B66E15" w:rsidRPr="00B66E15" w:rsidRDefault="00B66E15" w:rsidP="00B66E15">
      <w:pPr>
        <w:pStyle w:val="a4"/>
        <w:rPr>
          <w:b/>
          <w:bCs/>
        </w:rPr>
      </w:pPr>
      <w:r w:rsidRPr="00B66E15">
        <w:rPr>
          <w:b/>
          <w:bCs/>
        </w:rPr>
        <w:t>Методические указания</w:t>
      </w:r>
    </w:p>
    <w:p w:rsidR="00B66E15" w:rsidRPr="00B66E15" w:rsidRDefault="00B66E15" w:rsidP="00B66E15">
      <w:pPr>
        <w:pStyle w:val="a4"/>
      </w:pPr>
      <w:r w:rsidRPr="00B66E15">
        <w:rPr>
          <w:b/>
          <w:bCs/>
        </w:rPr>
        <w:t xml:space="preserve">I часть. </w:t>
      </w:r>
      <w:r w:rsidRPr="00B66E15">
        <w:t>Игровое упражнение «Отсчитай столько же».</w:t>
      </w:r>
    </w:p>
    <w:p w:rsidR="00B66E15" w:rsidRPr="00B66E15" w:rsidRDefault="00B66E15" w:rsidP="00B66E15">
      <w:pPr>
        <w:pStyle w:val="a4"/>
      </w:pPr>
      <w:r w:rsidRPr="00B66E15">
        <w:t>Воспитатель вместе с детьми с помощью считалки выбирает ведущего.</w:t>
      </w:r>
    </w:p>
    <w:p w:rsidR="00B66E15" w:rsidRPr="00B66E15" w:rsidRDefault="00B66E15" w:rsidP="00B66E15">
      <w:pPr>
        <w:pStyle w:val="a4"/>
      </w:pPr>
      <w:r w:rsidRPr="00B66E15">
        <w:t>Пчелы в поле полетели,</w:t>
      </w:r>
    </w:p>
    <w:p w:rsidR="00B66E15" w:rsidRPr="00B66E15" w:rsidRDefault="00B66E15" w:rsidP="00B66E15">
      <w:pPr>
        <w:pStyle w:val="a4"/>
      </w:pPr>
      <w:r w:rsidRPr="00B66E15">
        <w:t>Зажужжали, загудели,</w:t>
      </w:r>
    </w:p>
    <w:p w:rsidR="00B66E15" w:rsidRPr="00B66E15" w:rsidRDefault="00B66E15" w:rsidP="00B66E15">
      <w:pPr>
        <w:pStyle w:val="a4"/>
      </w:pPr>
      <w:r w:rsidRPr="00B66E15">
        <w:t>Сели пчелы на цветы,</w:t>
      </w:r>
    </w:p>
    <w:p w:rsidR="00B66E15" w:rsidRPr="00B66E15" w:rsidRDefault="00B66E15" w:rsidP="00B66E15">
      <w:pPr>
        <w:pStyle w:val="a4"/>
      </w:pPr>
      <w:r w:rsidRPr="00B66E15">
        <w:t>Мы играем – водишь ты!</w:t>
      </w:r>
    </w:p>
    <w:p w:rsidR="00B66E15" w:rsidRPr="00B66E15" w:rsidRDefault="00B66E15" w:rsidP="00B66E15">
      <w:pPr>
        <w:pStyle w:val="a4"/>
      </w:pPr>
      <w:r w:rsidRPr="00B66E15">
        <w:t>Ведущий бросает кубик и показывает верхнюю грань детям. Воспитатель предлагает</w:t>
      </w:r>
    </w:p>
    <w:p w:rsidR="00B66E15" w:rsidRPr="00B66E15" w:rsidRDefault="00B66E15" w:rsidP="00B66E15">
      <w:pPr>
        <w:pStyle w:val="a4"/>
      </w:pPr>
      <w:proofErr w:type="gramStart"/>
      <w:r w:rsidRPr="00B66E15">
        <w:t>детям</w:t>
      </w:r>
      <w:proofErr w:type="gramEnd"/>
      <w:r w:rsidRPr="00B66E15">
        <w:t xml:space="preserve"> отсчитать столько же кругов на карточке. Затем выясняет: «Сколько кругов вы </w:t>
      </w:r>
      <w:proofErr w:type="spellStart"/>
      <w:r w:rsidRPr="00B66E15">
        <w:t>отсчи</w:t>
      </w:r>
      <w:proofErr w:type="spellEnd"/>
      <w:r w:rsidRPr="00B66E15">
        <w:t>-</w:t>
      </w:r>
    </w:p>
    <w:p w:rsidR="00B66E15" w:rsidRPr="00B66E15" w:rsidRDefault="00B66E15" w:rsidP="00B66E15">
      <w:pPr>
        <w:pStyle w:val="a4"/>
      </w:pPr>
      <w:proofErr w:type="gramStart"/>
      <w:r w:rsidRPr="00B66E15">
        <w:t>тали</w:t>
      </w:r>
      <w:proofErr w:type="gramEnd"/>
      <w:r w:rsidRPr="00B66E15">
        <w:t>? Почему вы отсчитали столько кругов?»</w:t>
      </w:r>
    </w:p>
    <w:p w:rsidR="00B66E15" w:rsidRPr="00B66E15" w:rsidRDefault="00B66E15" w:rsidP="00B66E15">
      <w:pPr>
        <w:pStyle w:val="a4"/>
      </w:pPr>
      <w:r w:rsidRPr="00B66E15">
        <w:t>Упражнение повторяется 2–3 раза со сменой ведущего и раздаточного материала.</w:t>
      </w:r>
    </w:p>
    <w:p w:rsidR="00B66E15" w:rsidRPr="00B66E15" w:rsidRDefault="00B66E15" w:rsidP="00B66E15">
      <w:pPr>
        <w:pStyle w:val="a4"/>
      </w:pPr>
      <w:r w:rsidRPr="00B66E15">
        <w:t>Далее воспитатель предлагает детям на верхней полоске карточки отсчитать столько</w:t>
      </w:r>
    </w:p>
    <w:p w:rsidR="00B66E15" w:rsidRPr="00B66E15" w:rsidRDefault="00B66E15" w:rsidP="00B66E15">
      <w:pPr>
        <w:pStyle w:val="a4"/>
      </w:pPr>
      <w:proofErr w:type="gramStart"/>
      <w:r w:rsidRPr="00B66E15">
        <w:t>квадратов</w:t>
      </w:r>
      <w:proofErr w:type="gramEnd"/>
      <w:r w:rsidRPr="00B66E15">
        <w:t>, сколько звуков они услышат. В ходе игры используются барабан и бубен.</w:t>
      </w:r>
    </w:p>
    <w:p w:rsidR="00B66E15" w:rsidRPr="00B66E15" w:rsidRDefault="00B66E15" w:rsidP="00B66E15">
      <w:pPr>
        <w:pStyle w:val="a4"/>
      </w:pPr>
      <w:r w:rsidRPr="00B66E15">
        <w:t xml:space="preserve">(«Сколько квадратов вы отсчитали? </w:t>
      </w:r>
      <w:r w:rsidRPr="00B66E15">
        <w:rPr>
          <w:i/>
          <w:iCs/>
        </w:rPr>
        <w:t xml:space="preserve">(Шесть.) </w:t>
      </w:r>
      <w:r w:rsidRPr="00B66E15">
        <w:t>Почему вы отсчитали столько квадратов?»)</w:t>
      </w:r>
    </w:p>
    <w:p w:rsidR="00B66E15" w:rsidRPr="00B66E15" w:rsidRDefault="00B66E15" w:rsidP="00B66E15">
      <w:pPr>
        <w:pStyle w:val="a4"/>
      </w:pPr>
      <w:r w:rsidRPr="00B66E15">
        <w:t>Аналогичные задания дети выполняют на нижней полоске карточки с кругами. Дети</w:t>
      </w:r>
    </w:p>
    <w:p w:rsidR="00B66E15" w:rsidRPr="00B66E15" w:rsidRDefault="00B66E15" w:rsidP="00B66E15">
      <w:pPr>
        <w:pStyle w:val="a4"/>
      </w:pPr>
      <w:proofErr w:type="gramStart"/>
      <w:r w:rsidRPr="00B66E15">
        <w:t>считают</w:t>
      </w:r>
      <w:proofErr w:type="gramEnd"/>
      <w:r w:rsidRPr="00B66E15">
        <w:t xml:space="preserve"> звуки с закрытыми глазами и отвечают на вопросы воспитателя: «Каким числом</w:t>
      </w:r>
    </w:p>
    <w:p w:rsidR="00B66E15" w:rsidRPr="00B66E15" w:rsidRDefault="00B66E15" w:rsidP="00B66E15">
      <w:pPr>
        <w:pStyle w:val="a4"/>
      </w:pPr>
      <w:proofErr w:type="gramStart"/>
      <w:r w:rsidRPr="00B66E15">
        <w:t>можно</w:t>
      </w:r>
      <w:proofErr w:type="gramEnd"/>
      <w:r w:rsidRPr="00B66E15">
        <w:t xml:space="preserve"> обозначить количество кругов (квадратов)? Какое число больше: семь или шесть?</w:t>
      </w:r>
    </w:p>
    <w:p w:rsidR="00B66E15" w:rsidRPr="00B66E15" w:rsidRDefault="00B66E15" w:rsidP="00B66E15">
      <w:pPr>
        <w:pStyle w:val="a4"/>
      </w:pPr>
      <w:r w:rsidRPr="00B66E15">
        <w:t>Какое число меньше: шесть или семь? Как сделать так, чтобы фигур стало поровну – по</w:t>
      </w:r>
    </w:p>
    <w:p w:rsidR="00B66E15" w:rsidRPr="00B66E15" w:rsidRDefault="00B66E15" w:rsidP="00B66E15">
      <w:pPr>
        <w:pStyle w:val="a4"/>
      </w:pPr>
      <w:proofErr w:type="gramStart"/>
      <w:r w:rsidRPr="00B66E15">
        <w:t>семь</w:t>
      </w:r>
      <w:proofErr w:type="gramEnd"/>
      <w:r w:rsidRPr="00B66E15">
        <w:t>?» Дети устанавливают равенство и обосновывают свои действия.</w:t>
      </w:r>
    </w:p>
    <w:p w:rsidR="00B66E15" w:rsidRPr="00B66E15" w:rsidRDefault="00B66E15" w:rsidP="00B66E15">
      <w:pPr>
        <w:pStyle w:val="a4"/>
      </w:pPr>
      <w:r w:rsidRPr="00B66E15">
        <w:rPr>
          <w:b/>
          <w:bCs/>
        </w:rPr>
        <w:t xml:space="preserve">II часть. </w:t>
      </w:r>
      <w:r w:rsidRPr="00B66E15">
        <w:t>Работа с демонстрационным материалом.</w:t>
      </w:r>
    </w:p>
    <w:p w:rsidR="00B66E15" w:rsidRPr="00B66E15" w:rsidRDefault="00B66E15" w:rsidP="00B66E15">
      <w:pPr>
        <w:pStyle w:val="a4"/>
      </w:pPr>
      <w:r w:rsidRPr="00B66E15">
        <w:t xml:space="preserve">Воспитатель обращает внимание детей на квадраты и круги, расположенные на </w:t>
      </w:r>
      <w:proofErr w:type="spellStart"/>
      <w:r w:rsidRPr="00B66E15">
        <w:t>фла</w:t>
      </w:r>
      <w:proofErr w:type="spellEnd"/>
      <w:r w:rsidRPr="00B66E15">
        <w:t>-</w:t>
      </w:r>
    </w:p>
    <w:p w:rsidR="00B66E15" w:rsidRPr="00B66E15" w:rsidRDefault="00B66E15" w:rsidP="00B66E15">
      <w:pPr>
        <w:pStyle w:val="a4"/>
      </w:pPr>
      <w:proofErr w:type="spellStart"/>
      <w:proofErr w:type="gramStart"/>
      <w:r w:rsidRPr="00B66E15">
        <w:t>нелеграфе</w:t>
      </w:r>
      <w:proofErr w:type="spellEnd"/>
      <w:proofErr w:type="gramEnd"/>
      <w:r w:rsidRPr="00B66E15">
        <w:t xml:space="preserve"> в два ряда, и уточняет, что их поровну – по семь. Затем увеличивает количество</w:t>
      </w:r>
    </w:p>
    <w:p w:rsidR="00B66E15" w:rsidRPr="00B66E15" w:rsidRDefault="00B66E15" w:rsidP="00B66E15">
      <w:pPr>
        <w:pStyle w:val="a4"/>
      </w:pPr>
      <w:proofErr w:type="gramStart"/>
      <w:r w:rsidRPr="00B66E15">
        <w:t>квадратов</w:t>
      </w:r>
      <w:proofErr w:type="gramEnd"/>
      <w:r w:rsidRPr="00B66E15">
        <w:t>, добавляя к семи еще один, считает фигуры и спрашивает: «Сколько квадратов?</w:t>
      </w:r>
    </w:p>
    <w:p w:rsidR="00B66E15" w:rsidRPr="00B66E15" w:rsidRDefault="00B66E15" w:rsidP="00B66E15">
      <w:pPr>
        <w:pStyle w:val="a4"/>
      </w:pPr>
      <w:r w:rsidRPr="00B66E15">
        <w:t>Какое число получили? Как получили число восемь? Какое число больше: восемь или семь?</w:t>
      </w:r>
    </w:p>
    <w:p w:rsidR="00B66E15" w:rsidRPr="00B66E15" w:rsidRDefault="00B66E15" w:rsidP="00B66E15">
      <w:pPr>
        <w:pStyle w:val="a4"/>
      </w:pPr>
      <w:r w:rsidRPr="00B66E15">
        <w:t>Какое число меньше: семь или восемь? Как сделать так, чтобы фигур стало поровну – по</w:t>
      </w:r>
    </w:p>
    <w:p w:rsidR="00B66E15" w:rsidRPr="00B66E15" w:rsidRDefault="00B66E15" w:rsidP="00B66E15">
      <w:pPr>
        <w:pStyle w:val="a4"/>
      </w:pPr>
      <w:proofErr w:type="gramStart"/>
      <w:r w:rsidRPr="00B66E15">
        <w:t>восемь</w:t>
      </w:r>
      <w:proofErr w:type="gramEnd"/>
      <w:r w:rsidRPr="00B66E15">
        <w:t>?»</w:t>
      </w:r>
    </w:p>
    <w:p w:rsidR="00B66E15" w:rsidRPr="00B66E15" w:rsidRDefault="00B66E15" w:rsidP="00B66E15">
      <w:pPr>
        <w:pStyle w:val="a4"/>
      </w:pPr>
      <w:r w:rsidRPr="00B66E15">
        <w:rPr>
          <w:b/>
          <w:bCs/>
        </w:rPr>
        <w:t xml:space="preserve">III часть. </w:t>
      </w:r>
      <w:r w:rsidRPr="00B66E15">
        <w:t>Аналогичная работа проводится на раздаточном материале: дети уравнивают</w:t>
      </w:r>
    </w:p>
    <w:p w:rsidR="00B66E15" w:rsidRPr="00B66E15" w:rsidRDefault="00B66E15" w:rsidP="00B66E15">
      <w:pPr>
        <w:pStyle w:val="a4"/>
      </w:pPr>
      <w:proofErr w:type="gramStart"/>
      <w:r w:rsidRPr="00B66E15">
        <w:t>группы</w:t>
      </w:r>
      <w:proofErr w:type="gramEnd"/>
      <w:r w:rsidRPr="00B66E15">
        <w:t xml:space="preserve"> предметов разными способами и объясняют свои действия.</w:t>
      </w:r>
    </w:p>
    <w:p w:rsidR="00B66E15" w:rsidRPr="00B66E15" w:rsidRDefault="00B66E15" w:rsidP="00B66E15">
      <w:pPr>
        <w:pStyle w:val="a4"/>
        <w:rPr>
          <w:b/>
          <w:bCs/>
        </w:rPr>
      </w:pPr>
      <w:r w:rsidRPr="00B66E15">
        <w:rPr>
          <w:b/>
          <w:bCs/>
        </w:rPr>
        <w:t>Физкультминутка</w:t>
      </w:r>
    </w:p>
    <w:p w:rsidR="00B66E15" w:rsidRPr="00B66E15" w:rsidRDefault="00B66E15" w:rsidP="00B66E15">
      <w:pPr>
        <w:pStyle w:val="a4"/>
        <w:rPr>
          <w:b/>
          <w:bCs/>
        </w:rPr>
      </w:pPr>
      <w:r w:rsidRPr="00B66E15">
        <w:rPr>
          <w:b/>
          <w:bCs/>
        </w:rPr>
        <w:t>Любопытная Варвара</w:t>
      </w:r>
    </w:p>
    <w:p w:rsidR="00B66E15" w:rsidRPr="00B66E15" w:rsidRDefault="00B66E15" w:rsidP="00B66E15">
      <w:pPr>
        <w:pStyle w:val="a4"/>
        <w:rPr>
          <w:i/>
          <w:iCs/>
        </w:rPr>
      </w:pPr>
      <w:r w:rsidRPr="00B66E15">
        <w:t xml:space="preserve">Любопытная Варвара </w:t>
      </w:r>
      <w:r w:rsidRPr="00B66E15">
        <w:rPr>
          <w:i/>
          <w:iCs/>
        </w:rPr>
        <w:t>(Дети поднимают и опускают плечи.)</w:t>
      </w:r>
    </w:p>
    <w:p w:rsidR="00B66E15" w:rsidRPr="00B66E15" w:rsidRDefault="00B66E15" w:rsidP="00B66E15">
      <w:pPr>
        <w:pStyle w:val="a4"/>
        <w:rPr>
          <w:i/>
          <w:iCs/>
        </w:rPr>
      </w:pPr>
      <w:r w:rsidRPr="00B66E15">
        <w:t xml:space="preserve">Смотрит влево, </w:t>
      </w:r>
      <w:r w:rsidRPr="00B66E15">
        <w:rPr>
          <w:i/>
          <w:iCs/>
        </w:rPr>
        <w:t>(Дети поворачивают корпус влево.)</w:t>
      </w:r>
    </w:p>
    <w:p w:rsidR="00B66E15" w:rsidRPr="00B66E15" w:rsidRDefault="00B66E15" w:rsidP="00B66E15">
      <w:pPr>
        <w:pStyle w:val="a4"/>
        <w:rPr>
          <w:i/>
          <w:iCs/>
        </w:rPr>
      </w:pPr>
      <w:r w:rsidRPr="00B66E15">
        <w:t xml:space="preserve">Смотрит вправо, </w:t>
      </w:r>
      <w:r w:rsidRPr="00B66E15">
        <w:rPr>
          <w:i/>
          <w:iCs/>
        </w:rPr>
        <w:t>(Дети поворачивают корпус вправо.)</w:t>
      </w:r>
    </w:p>
    <w:p w:rsidR="00B66E15" w:rsidRPr="00B66E15" w:rsidRDefault="00B66E15" w:rsidP="00B66E15">
      <w:pPr>
        <w:pStyle w:val="a4"/>
        <w:rPr>
          <w:i/>
          <w:iCs/>
        </w:rPr>
      </w:pPr>
      <w:r w:rsidRPr="00B66E15">
        <w:t xml:space="preserve">Смотрит вверх, </w:t>
      </w:r>
      <w:r w:rsidRPr="00B66E15">
        <w:rPr>
          <w:i/>
          <w:iCs/>
        </w:rPr>
        <w:t>(Поднимают голову вверх.)</w:t>
      </w:r>
    </w:p>
    <w:p w:rsidR="00B66E15" w:rsidRPr="00B66E15" w:rsidRDefault="00B66E15" w:rsidP="00B66E15">
      <w:pPr>
        <w:pStyle w:val="a4"/>
        <w:rPr>
          <w:i/>
          <w:iCs/>
        </w:rPr>
      </w:pPr>
      <w:r w:rsidRPr="00B66E15">
        <w:t xml:space="preserve">Смотрит вниз, </w:t>
      </w:r>
      <w:r w:rsidRPr="00B66E15">
        <w:rPr>
          <w:i/>
          <w:iCs/>
        </w:rPr>
        <w:t>(Опускают голову.)</w:t>
      </w:r>
    </w:p>
    <w:p w:rsidR="00B66E15" w:rsidRPr="00B66E15" w:rsidRDefault="00B66E15" w:rsidP="00B66E15">
      <w:pPr>
        <w:pStyle w:val="a4"/>
        <w:rPr>
          <w:i/>
          <w:iCs/>
        </w:rPr>
      </w:pPr>
      <w:r w:rsidRPr="00B66E15">
        <w:t xml:space="preserve">Чуть присела на карниз, </w:t>
      </w:r>
      <w:r w:rsidRPr="00B66E15">
        <w:rPr>
          <w:i/>
          <w:iCs/>
        </w:rPr>
        <w:t>(Делают полуприседания.)</w:t>
      </w:r>
    </w:p>
    <w:p w:rsidR="00B66E15" w:rsidRPr="00B66E15" w:rsidRDefault="00B66E15" w:rsidP="00B66E15">
      <w:pPr>
        <w:pStyle w:val="a4"/>
        <w:rPr>
          <w:i/>
          <w:iCs/>
        </w:rPr>
      </w:pPr>
      <w:r w:rsidRPr="00B66E15">
        <w:t xml:space="preserve">А с него свалилась вниз. </w:t>
      </w:r>
      <w:r w:rsidRPr="00B66E15">
        <w:rPr>
          <w:i/>
          <w:iCs/>
        </w:rPr>
        <w:t>(Резко приседают.)</w:t>
      </w:r>
    </w:p>
    <w:p w:rsidR="00B66E15" w:rsidRDefault="00B66E15" w:rsidP="00B66E15">
      <w:pPr>
        <w:pStyle w:val="a4"/>
      </w:pPr>
      <w:r w:rsidRPr="00B66E15">
        <w:rPr>
          <w:b/>
          <w:bCs/>
        </w:rPr>
        <w:t xml:space="preserve">IV часть. </w:t>
      </w:r>
      <w:r w:rsidRPr="00B66E15">
        <w:t>Игровое упражнение «Правильно пойдешь, клад найдешь».</w:t>
      </w:r>
    </w:p>
    <w:p w:rsidR="006F48ED" w:rsidRPr="00B66E15" w:rsidRDefault="006F48ED" w:rsidP="006F48ED"/>
    <w:p w:rsidR="00B66E15" w:rsidRPr="00B66E15" w:rsidRDefault="00B66E15" w:rsidP="00B66E15">
      <w:pPr>
        <w:pStyle w:val="a4"/>
      </w:pPr>
      <w:r w:rsidRPr="00B66E15">
        <w:t>По заданию воспитателя вызванный ребенок двигается в указанном направлении (2</w:t>
      </w:r>
    </w:p>
    <w:p w:rsidR="00B66E15" w:rsidRPr="00B66E15" w:rsidRDefault="00B66E15" w:rsidP="00B66E15">
      <w:pPr>
        <w:pStyle w:val="a4"/>
      </w:pPr>
      <w:proofErr w:type="gramStart"/>
      <w:r w:rsidRPr="00B66E15">
        <w:t>шага</w:t>
      </w:r>
      <w:proofErr w:type="gramEnd"/>
      <w:r w:rsidRPr="00B66E15">
        <w:t xml:space="preserve"> вперед, 3 шага вправо, 1 шаг вперед). Если ребенок правильно выполняет задание, то</w:t>
      </w:r>
    </w:p>
    <w:p w:rsidR="00B66E15" w:rsidRPr="00B66E15" w:rsidRDefault="00B66E15" w:rsidP="00B66E15">
      <w:pPr>
        <w:pStyle w:val="a4"/>
      </w:pPr>
      <w:proofErr w:type="gramStart"/>
      <w:r w:rsidRPr="00B66E15">
        <w:t>он</w:t>
      </w:r>
      <w:proofErr w:type="gramEnd"/>
      <w:r w:rsidRPr="00B66E15">
        <w:t xml:space="preserve"> находит спрятанную игрушку.</w:t>
      </w:r>
    </w:p>
    <w:p w:rsidR="00B66E15" w:rsidRPr="00B66E15" w:rsidRDefault="00B66E15" w:rsidP="00B66E15">
      <w:pPr>
        <w:pStyle w:val="a4"/>
      </w:pPr>
      <w:r w:rsidRPr="00B66E15">
        <w:t>Остальные дети следят за правильностью выполнения движений.</w:t>
      </w:r>
    </w:p>
    <w:p w:rsidR="00B66E15" w:rsidRPr="00B66E15" w:rsidRDefault="00B66E15" w:rsidP="00B66E15">
      <w:pPr>
        <w:pStyle w:val="a4"/>
      </w:pPr>
      <w:r w:rsidRPr="00B66E15">
        <w:t>Игровое упражнение повторяется 2–3 раза со сменой ведущего и заданий.</w:t>
      </w:r>
    </w:p>
    <w:p w:rsidR="00B66E15" w:rsidRPr="00B66E15" w:rsidRDefault="006F48ED" w:rsidP="00B66E15">
      <w:pPr>
        <w:pStyle w:val="a4"/>
      </w:pPr>
      <w:r w:rsidRPr="006F48ED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7.75pt;height:270pt" o:ole="">
            <v:imagedata r:id="rId6" o:title=""/>
          </v:shape>
          <o:OLEObject Type="Embed" ProgID="PowerPoint.Show.8" ShapeID="_x0000_i1026" DrawAspect="Content" ObjectID="_1696846722" r:id="rId7"/>
        </w:object>
      </w:r>
    </w:p>
    <w:p w:rsidR="00B66E15" w:rsidRPr="00B66E15" w:rsidRDefault="00B66E15" w:rsidP="00B66E15">
      <w:pPr>
        <w:pStyle w:val="a4"/>
      </w:pPr>
    </w:p>
    <w:p w:rsidR="00B66E15" w:rsidRDefault="00B66E15" w:rsidP="00B66E15">
      <w:pPr>
        <w:pStyle w:val="a4"/>
      </w:pPr>
    </w:p>
    <w:p w:rsidR="00B66E15" w:rsidRPr="000F7BBA" w:rsidRDefault="00B66E15" w:rsidP="00B66E15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7BBA">
        <w:rPr>
          <w:rFonts w:ascii="Times New Roman" w:hAnsi="Times New Roman" w:cs="Times New Roman"/>
          <w:b/>
          <w:i/>
          <w:sz w:val="28"/>
          <w:szCs w:val="28"/>
          <w:u w:val="single"/>
        </w:rPr>
        <w:t>3.Рисование</w:t>
      </w:r>
    </w:p>
    <w:p w:rsidR="00000C79" w:rsidRPr="00000C79" w:rsidRDefault="00000C79" w:rsidP="00000C79">
      <w:pPr>
        <w:spacing w:before="150" w:after="150" w:line="240" w:lineRule="auto"/>
        <w:ind w:left="150" w:right="150"/>
        <w:jc w:val="center"/>
        <w:outlineLvl w:val="1"/>
        <w:rPr>
          <w:rFonts w:ascii="Palatino Linotype" w:eastAsia="Times New Roman" w:hAnsi="Palatino Linotype" w:cs="Times New Roman"/>
          <w:b/>
          <w:bCs/>
          <w:color w:val="222222"/>
          <w:sz w:val="28"/>
          <w:szCs w:val="28"/>
          <w:lang w:eastAsia="ru-RU"/>
        </w:rPr>
      </w:pPr>
      <w:r w:rsidRPr="00000C79">
        <w:rPr>
          <w:rFonts w:ascii="Palatino Linotype" w:eastAsia="Times New Roman" w:hAnsi="Palatino Linotype" w:cs="Times New Roman"/>
          <w:b/>
          <w:bCs/>
          <w:color w:val="222222"/>
          <w:sz w:val="28"/>
          <w:szCs w:val="28"/>
          <w:lang w:eastAsia="ru-RU"/>
        </w:rPr>
        <w:t>Тема недели "Мои любимые игрушки"</w:t>
      </w:r>
    </w:p>
    <w:p w:rsidR="00000C79" w:rsidRPr="0069588F" w:rsidRDefault="00000C79" w:rsidP="00000C79">
      <w:pPr>
        <w:spacing w:after="0" w:line="240" w:lineRule="auto"/>
        <w:ind w:firstLine="300"/>
        <w:jc w:val="both"/>
        <w:rPr>
          <w:rFonts w:ascii="Georgia" w:eastAsia="Times New Roman" w:hAnsi="Georgia" w:cs="Times New Roman"/>
          <w:b/>
          <w:color w:val="333333"/>
          <w:sz w:val="28"/>
          <w:szCs w:val="28"/>
          <w:lang w:eastAsia="ru-RU"/>
        </w:rPr>
      </w:pPr>
      <w:r w:rsidRPr="00000C7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</w:t>
      </w:r>
      <w:r w:rsidRPr="0069588F">
        <w:rPr>
          <w:rFonts w:ascii="Georgia" w:eastAsia="Times New Roman" w:hAnsi="Georgia" w:cs="Times New Roman"/>
          <w:b/>
          <w:color w:val="333333"/>
          <w:sz w:val="28"/>
          <w:szCs w:val="28"/>
          <w:lang w:eastAsia="ru-RU"/>
        </w:rPr>
        <w:t>Клоун и кукла</w:t>
      </w:r>
    </w:p>
    <w:p w:rsidR="00000C79" w:rsidRPr="0069588F" w:rsidRDefault="00000C79" w:rsidP="00000C79">
      <w:pPr>
        <w:spacing w:after="0" w:line="240" w:lineRule="auto"/>
        <w:ind w:firstLine="300"/>
        <w:jc w:val="both"/>
        <w:rPr>
          <w:rFonts w:ascii="Georgia" w:eastAsia="Times New Roman" w:hAnsi="Georgia" w:cs="Times New Roman"/>
          <w:b/>
          <w:color w:val="333333"/>
          <w:sz w:val="28"/>
          <w:szCs w:val="28"/>
          <w:lang w:eastAsia="ru-RU"/>
        </w:rPr>
      </w:pPr>
      <w:r w:rsidRPr="0069588F">
        <w:rPr>
          <w:rFonts w:ascii="Georgia" w:eastAsia="Times New Roman" w:hAnsi="Georgia" w:cs="Times New Roman"/>
          <w:b/>
          <w:color w:val="333333"/>
          <w:sz w:val="28"/>
          <w:szCs w:val="28"/>
          <w:lang w:eastAsia="ru-RU"/>
        </w:rPr>
        <w:t>(Рисование гуашью)</w:t>
      </w:r>
    </w:p>
    <w:p w:rsidR="00000C79" w:rsidRPr="00000C79" w:rsidRDefault="00000C79" w:rsidP="00000C79">
      <w:pPr>
        <w:spacing w:after="0" w:line="240" w:lineRule="auto"/>
        <w:ind w:firstLine="300"/>
        <w:jc w:val="both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000C79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Программное содержание.</w:t>
      </w:r>
      <w:r w:rsidRPr="00000C7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Развивать у детей умение передавать фигуру человека, изображать черты лица. Учить мальчиков рисовать с натуры образ веселого клоуна, используя яркие контрасты красок. Учить девочек рисовать с натуры образ любимой куклы. Закреплять умение вписывать рисунок в лист.</w:t>
      </w:r>
    </w:p>
    <w:p w:rsidR="00000C79" w:rsidRPr="00000C79" w:rsidRDefault="00000C79" w:rsidP="00000C79">
      <w:pPr>
        <w:spacing w:after="0" w:line="240" w:lineRule="auto"/>
        <w:ind w:firstLine="300"/>
        <w:jc w:val="both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000C79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Демонстрационный материал.</w:t>
      </w:r>
      <w:r w:rsidRPr="00000C7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Игрушечный клоун и кукла.</w:t>
      </w:r>
    </w:p>
    <w:p w:rsidR="00000C79" w:rsidRPr="00000C79" w:rsidRDefault="00000C79" w:rsidP="00000C79">
      <w:pPr>
        <w:spacing w:after="0" w:line="240" w:lineRule="auto"/>
        <w:ind w:firstLine="300"/>
        <w:jc w:val="both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000C79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Раздаточный материал.</w:t>
      </w:r>
      <w:r w:rsidRPr="00000C7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Альбомные листы, простые карандаши, гуашь, кисти, баночки с водой, тряпочки, палитры.</w:t>
      </w:r>
    </w:p>
    <w:p w:rsidR="00000C79" w:rsidRPr="00000C79" w:rsidRDefault="00000C79" w:rsidP="00000C79">
      <w:pPr>
        <w:spacing w:after="0" w:line="240" w:lineRule="auto"/>
        <w:ind w:firstLine="300"/>
        <w:jc w:val="both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000C7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Ход занятия</w:t>
      </w:r>
    </w:p>
    <w:p w:rsidR="00000C79" w:rsidRPr="00000C79" w:rsidRDefault="00000C79" w:rsidP="00000C79">
      <w:pPr>
        <w:spacing w:after="0" w:line="240" w:lineRule="auto"/>
        <w:ind w:firstLine="300"/>
        <w:jc w:val="both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000C7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К занятию попросите девочек принести свою любимую куклу.</w:t>
      </w:r>
    </w:p>
    <w:p w:rsidR="00000C79" w:rsidRPr="00000C79" w:rsidRDefault="00000C79" w:rsidP="00000C79">
      <w:pPr>
        <w:spacing w:after="0" w:line="240" w:lineRule="auto"/>
        <w:ind w:firstLine="300"/>
        <w:jc w:val="both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000C7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Предложите девочкам рассказать о любимой кукле, описать ее внешний вид. Мальчиков попросите описать клоуна.</w:t>
      </w:r>
    </w:p>
    <w:p w:rsidR="00000C79" w:rsidRPr="00000C79" w:rsidRDefault="00000C79" w:rsidP="00000C79">
      <w:pPr>
        <w:spacing w:after="0" w:line="240" w:lineRule="auto"/>
        <w:ind w:firstLine="300"/>
        <w:jc w:val="both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000C7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Затем мальчики должны нарисовать клоуна, а девочки – куклу. Игрушки надо рисовать крупно, чтобы они были вписаны во весь лист. Начинать следует с предварительного наброска простым карандашом </w:t>
      </w:r>
      <w:r w:rsidRPr="00000C7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головы, туловища, рук, ног клоуна или куклы. Детали одежды можно рисовать уже красками. Кукле дети рисуют красивое платье, клоуну – пестрый смешной костюм. Напомните детям, как получить телесный цвет (красный смешать с белым и постепенно добавлять желтый). Лицо клоуна желательно сделать ярким. Вокруг клоуна можно нарисовать шарики для жонглирования, а в руке у куклы изобразить сумочку.</w:t>
      </w:r>
    </w:p>
    <w:p w:rsidR="00000C79" w:rsidRDefault="00000C79"/>
    <w:p w:rsidR="00CF6D1F" w:rsidRDefault="00CF6D1F">
      <w:r>
        <w:rPr>
          <w:noProof/>
          <w:lang w:eastAsia="ru-RU"/>
        </w:rPr>
        <w:drawing>
          <wp:inline distT="0" distB="0" distL="0" distR="0" wp14:anchorId="06C89E3D" wp14:editId="24C1964C">
            <wp:extent cx="4781550" cy="6381750"/>
            <wp:effectExtent l="0" t="0" r="0" b="0"/>
            <wp:docPr id="2" name="Рисунок 2" descr="https://www.maam.ru/images/users/photos/medium/d90f832506b907224ea96e89832a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d90f832506b907224ea96e89832a72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1F" w:rsidRDefault="00CF6D1F">
      <w:r>
        <w:rPr>
          <w:noProof/>
          <w:lang w:eastAsia="ru-RU"/>
        </w:rPr>
        <w:lastRenderedPageBreak/>
        <w:drawing>
          <wp:inline distT="0" distB="0" distL="0" distR="0" wp14:anchorId="002C0139" wp14:editId="052F47AE">
            <wp:extent cx="5939790" cy="4430093"/>
            <wp:effectExtent l="0" t="0" r="3810" b="8890"/>
            <wp:docPr id="3" name="Рисунок 3" descr="https://i.pinimg.com/originals/6d/c5/f9/6dc5f99488ba3fd92b2f10aa0cde3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d/c5/f9/6dc5f99488ba3fd92b2f10aa0cde34d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55" w:rsidRDefault="00785C55" w:rsidP="00785C55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5C55">
        <w:rPr>
          <w:rFonts w:ascii="Times New Roman" w:hAnsi="Times New Roman" w:cs="Times New Roman"/>
          <w:b/>
          <w:i/>
          <w:sz w:val="28"/>
          <w:szCs w:val="28"/>
          <w:u w:val="single"/>
        </w:rPr>
        <w:t>Физическая культура</w:t>
      </w:r>
    </w:p>
    <w:p w:rsidR="00785C55" w:rsidRDefault="00785C55" w:rsidP="00785C55">
      <w:pPr>
        <w:pStyle w:val="a4"/>
        <w:ind w:left="276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85C55" w:rsidRDefault="00785C55" w:rsidP="00785C55">
      <w:pPr>
        <w:pStyle w:val="a4"/>
        <w:ind w:left="276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СРЕДА</w:t>
      </w:r>
    </w:p>
    <w:p w:rsidR="00785C55" w:rsidRDefault="00785C55" w:rsidP="00785C55">
      <w:pPr>
        <w:pStyle w:val="a4"/>
        <w:ind w:left="276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1.Физическая культура</w:t>
      </w:r>
    </w:p>
    <w:p w:rsidR="00FC70F7" w:rsidRDefault="00FC70F7" w:rsidP="00785C55">
      <w:pPr>
        <w:pStyle w:val="a4"/>
        <w:ind w:left="276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85C55" w:rsidRDefault="00785C55" w:rsidP="00785C55">
      <w:pPr>
        <w:pStyle w:val="a4"/>
        <w:ind w:left="276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2.Развитие речи, основы грамотности</w:t>
      </w:r>
    </w:p>
    <w:p w:rsidR="00785C55" w:rsidRPr="0069588F" w:rsidRDefault="00785C55" w:rsidP="00785C55">
      <w:pPr>
        <w:rPr>
          <w:b/>
        </w:rPr>
      </w:pPr>
      <w:r w:rsidRPr="0069588F">
        <w:rPr>
          <w:b/>
        </w:rPr>
        <w:t>Развитие речи: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Тема: «Игрушки»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Цели: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Расширять и обогащать словарь по теме, активизировать глагольный словарь.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Закрепить обобщающее понятие «игрушки».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Учить составлять предложения по действиям с игрушками, картинкам и картинно-графическим схемам.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Учить составлять предложения с однородными сказуемыми.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Формировать диафрагмальное дыхание.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6. Продолжать формировать понятие ряда.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Развивать внимание, память, мышление. </w:t>
      </w:r>
    </w:p>
    <w:p w:rsidR="00785C55" w:rsidRDefault="00785C55" w:rsidP="00785C55">
      <w:pPr>
        <w:pStyle w:val="Default"/>
        <w:rPr>
          <w:sz w:val="23"/>
          <w:szCs w:val="23"/>
        </w:rPr>
      </w:pP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Оборудование: </w:t>
      </w:r>
      <w:r>
        <w:rPr>
          <w:sz w:val="23"/>
          <w:szCs w:val="23"/>
        </w:rPr>
        <w:t xml:space="preserve">игрушки, колокольчик, косынка, предметные и сюжетные картинки, картинно-графические схемы предложений (см. задание на дом 5), наборное полотно или магнитная доска.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Ход занятия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Организационный момент. </w:t>
      </w:r>
    </w:p>
    <w:p w:rsidR="00785C55" w:rsidRDefault="00785C55" w:rsidP="00785C55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Построение в ряд (шеренгу), определение, кто стоит в начале ряда, в конце ряда, в середине ряда.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-Садится на место тот, кто стоит в начале ряда, в конце, в середине.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2.Игра </w:t>
      </w:r>
      <w:r>
        <w:rPr>
          <w:b/>
          <w:bCs/>
          <w:i/>
          <w:iCs/>
          <w:sz w:val="23"/>
          <w:szCs w:val="23"/>
        </w:rPr>
        <w:t xml:space="preserve">«Отгадай-ка».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Грузовик привез игрушки (матрешки, пирамидка, мяч, кукла, юла, кубики). Угадайте, что привез нам грузовик: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Я жужжу, жужжу, жужжу, на одной ноге кружу. Я с ребятами играю, огоньки во мне сверкают. Кто я?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Друг на друга мы похожи. Спрятаться в одной все можем. Кто мы?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Я глазки закрываю, я глазки открываю, я «мама» говорю. Играть с вами люблю.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Бьют его рукой и палкой, никому его не жалко. А за что беднягу бьют? А за то, что он надут.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Большое колечко. Колечко поменьше. Вверху еще меньше. А сверху колпачок. Что это?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Эти чудо-кирпичи я в подарок получил. Дом построю и сломаю. Потом башню воздвигаю. Раз, два, три, четыре, пять — можно строить и ломать! </w:t>
      </w:r>
    </w:p>
    <w:p w:rsidR="00785C55" w:rsidRDefault="00785C55" w:rsidP="00785C55">
      <w:pPr>
        <w:pStyle w:val="Default"/>
        <w:rPr>
          <w:sz w:val="23"/>
          <w:szCs w:val="23"/>
        </w:rPr>
      </w:pP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-Что это все вместе?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3.Упражнение </w:t>
      </w:r>
      <w:r>
        <w:rPr>
          <w:b/>
          <w:bCs/>
          <w:i/>
          <w:iCs/>
          <w:sz w:val="23"/>
          <w:szCs w:val="23"/>
        </w:rPr>
        <w:t xml:space="preserve">«Подбери словечко».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-Посмотри внимательно на эти игрушки. С любой игрушкой можно играть по-разному. Подумай и скажи, что можно делать с каждой из них.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Предложить детям закончить фразу подходящим словом: катать, возить, нагружать, играть, бросать, крутить, умывать, кормить, разбирать и собирать и т.д.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Мячик можно ... (катать, бросать, подбрасывать).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Машинку можно ... (катать, нагружать, разгружать).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Из кубиков можно ... (строить).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Юлу можно ... (крутить, вращать).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Куклу можно ... (кормить, одевать, переодевать, купать, причесывать, укладывать спать).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Пирамидку можно ... (собирать, разбирать).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С зайкой (мишкой) можно ... (играть, гулять, спать). </w:t>
      </w:r>
    </w:p>
    <w:p w:rsidR="00785C55" w:rsidRDefault="00785C55" w:rsidP="00785C55">
      <w:pPr>
        <w:pStyle w:val="Default"/>
        <w:rPr>
          <w:sz w:val="23"/>
          <w:szCs w:val="23"/>
        </w:rPr>
      </w:pP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4.Физкультминутка. </w:t>
      </w:r>
    </w:p>
    <w:p w:rsidR="00785C55" w:rsidRDefault="00785C55" w:rsidP="00785C55">
      <w:pPr>
        <w:pStyle w:val="Default"/>
        <w:spacing w:after="27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>Игра «</w:t>
      </w:r>
      <w:r>
        <w:rPr>
          <w:b/>
          <w:bCs/>
          <w:i/>
          <w:iCs/>
          <w:sz w:val="23"/>
          <w:szCs w:val="23"/>
        </w:rPr>
        <w:t>Жмурки с колокольчиком</w:t>
      </w:r>
      <w:r>
        <w:rPr>
          <w:sz w:val="23"/>
          <w:szCs w:val="23"/>
        </w:rPr>
        <w:t xml:space="preserve">» (см. занятие 3).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18"/>
          <w:szCs w:val="18"/>
        </w:rPr>
        <w:t xml:space="preserve"> </w:t>
      </w:r>
      <w:r>
        <w:rPr>
          <w:sz w:val="23"/>
          <w:szCs w:val="23"/>
        </w:rPr>
        <w:t xml:space="preserve">Игра </w:t>
      </w:r>
      <w:r>
        <w:rPr>
          <w:b/>
          <w:bCs/>
          <w:i/>
          <w:iCs/>
          <w:sz w:val="23"/>
          <w:szCs w:val="23"/>
        </w:rPr>
        <w:t xml:space="preserve">«Покачай игрушку» </w:t>
      </w:r>
      <w:r>
        <w:rPr>
          <w:sz w:val="23"/>
          <w:szCs w:val="23"/>
        </w:rPr>
        <w:t xml:space="preserve">(см. задание на дом 5). </w:t>
      </w:r>
    </w:p>
    <w:p w:rsidR="00785C55" w:rsidRDefault="00785C55" w:rsidP="00785C55">
      <w:pPr>
        <w:pStyle w:val="Default"/>
        <w:rPr>
          <w:sz w:val="23"/>
          <w:szCs w:val="23"/>
        </w:rPr>
      </w:pP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Игра </w:t>
      </w:r>
      <w:proofErr w:type="gramStart"/>
      <w:r>
        <w:rPr>
          <w:b/>
          <w:bCs/>
          <w:i/>
          <w:iCs/>
          <w:sz w:val="23"/>
          <w:szCs w:val="23"/>
        </w:rPr>
        <w:t>« Что</w:t>
      </w:r>
      <w:proofErr w:type="gramEnd"/>
      <w:r>
        <w:rPr>
          <w:b/>
          <w:bCs/>
          <w:i/>
          <w:iCs/>
          <w:sz w:val="23"/>
          <w:szCs w:val="23"/>
        </w:rPr>
        <w:t xml:space="preserve"> делает ?».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Предложить одному из детей выполнить какое-либо действие с игрушкой, а остальным — составить предложение по этому действию и вопросу: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-Что делает Маша? (Маша разбирает пирамидку.) И т.д.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6.Упражнение </w:t>
      </w:r>
      <w:r>
        <w:rPr>
          <w:b/>
          <w:bCs/>
          <w:i/>
          <w:iCs/>
          <w:sz w:val="23"/>
          <w:szCs w:val="23"/>
        </w:rPr>
        <w:t xml:space="preserve">«Посмотри, подумай и скажи».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Предложить детям рассмотреть сюжетные картинки и составить предложения по ним и вопросу: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Что делает Дима? (Дима катает машинку.) И т.д.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Упражнение </w:t>
      </w:r>
      <w:r>
        <w:rPr>
          <w:b/>
          <w:bCs/>
          <w:i/>
          <w:iCs/>
          <w:sz w:val="23"/>
          <w:szCs w:val="23"/>
        </w:rPr>
        <w:t xml:space="preserve">«Зашифрованное предложение».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Предложить детям «расшифровать» предложения по картинно- графическим схемам и вопросам: </w:t>
      </w:r>
    </w:p>
    <w:p w:rsidR="00785C55" w:rsidRDefault="00785C55" w:rsidP="00785C5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С чем играет девочка? (Девочка играет с куклой.) </w:t>
      </w:r>
    </w:p>
    <w:p w:rsidR="00785C55" w:rsidRDefault="00785C55" w:rsidP="00785C5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Что девочка делает с куклой? (Девочка куклу кормит, качает и т.д.) </w:t>
      </w:r>
    </w:p>
    <w:p w:rsidR="00785C55" w:rsidRDefault="00785C55" w:rsidP="00785C5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С чем играет мальчик? </w:t>
      </w: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 Что он делает с мячом? </w:t>
      </w:r>
    </w:p>
    <w:p w:rsidR="00785C55" w:rsidRDefault="00785C55" w:rsidP="00785C55">
      <w:pPr>
        <w:pStyle w:val="Default"/>
        <w:rPr>
          <w:sz w:val="23"/>
          <w:szCs w:val="23"/>
        </w:rPr>
      </w:pPr>
    </w:p>
    <w:p w:rsidR="00785C55" w:rsidRDefault="00785C55" w:rsidP="00785C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8.Итог занятия. </w:t>
      </w:r>
    </w:p>
    <w:p w:rsidR="00785C55" w:rsidRDefault="00943EBC" w:rsidP="00785C55">
      <w:pPr>
        <w:pStyle w:val="Default"/>
        <w:rPr>
          <w:sz w:val="23"/>
          <w:szCs w:val="23"/>
        </w:rPr>
      </w:pPr>
      <w:r w:rsidRPr="00943EBC">
        <w:rPr>
          <w:sz w:val="23"/>
          <w:szCs w:val="23"/>
        </w:rPr>
        <w:object w:dxaOrig="7156" w:dyaOrig="5398">
          <v:shape id="_x0000_i1025" type="#_x0000_t75" style="width:357.75pt;height:270pt" o:ole="">
            <v:imagedata r:id="rId10" o:title=""/>
          </v:shape>
          <o:OLEObject Type="Embed" ProgID="PowerPoint.Show.12" ShapeID="_x0000_i1025" DrawAspect="Content" ObjectID="_1696846723" r:id="rId11"/>
        </w:object>
      </w:r>
      <w:bookmarkStart w:id="0" w:name="_GoBack"/>
      <w:bookmarkEnd w:id="0"/>
    </w:p>
    <w:p w:rsidR="00785C55" w:rsidRDefault="00785C55" w:rsidP="00785C55">
      <w:pPr>
        <w:pStyle w:val="Default"/>
        <w:rPr>
          <w:sz w:val="23"/>
          <w:szCs w:val="23"/>
        </w:rPr>
      </w:pPr>
    </w:p>
    <w:p w:rsidR="00785C55" w:rsidRPr="00785C55" w:rsidRDefault="00785C55" w:rsidP="00785C55">
      <w:pPr>
        <w:pStyle w:val="Default"/>
        <w:rPr>
          <w:b/>
          <w:i/>
          <w:sz w:val="28"/>
          <w:szCs w:val="28"/>
          <w:u w:val="single"/>
        </w:rPr>
      </w:pPr>
      <w:r w:rsidRPr="00785C55">
        <w:rPr>
          <w:b/>
          <w:i/>
          <w:sz w:val="28"/>
          <w:szCs w:val="28"/>
          <w:u w:val="single"/>
        </w:rPr>
        <w:t>3. Родной язык</w:t>
      </w:r>
    </w:p>
    <w:p w:rsidR="00785C55" w:rsidRPr="00785C55" w:rsidRDefault="00785C55" w:rsidP="00785C55">
      <w:pPr>
        <w:pStyle w:val="Default"/>
        <w:rPr>
          <w:b/>
          <w:i/>
          <w:sz w:val="28"/>
          <w:szCs w:val="28"/>
          <w:u w:val="single"/>
        </w:rPr>
      </w:pPr>
    </w:p>
    <w:p w:rsidR="00785C55" w:rsidRDefault="00785C55" w:rsidP="00785C55">
      <w:pPr>
        <w:pStyle w:val="Default"/>
        <w:rPr>
          <w:b/>
          <w:bCs/>
          <w:sz w:val="23"/>
          <w:szCs w:val="23"/>
        </w:rPr>
      </w:pPr>
    </w:p>
    <w:p w:rsidR="00785C55" w:rsidRPr="00785C55" w:rsidRDefault="00785C55" w:rsidP="00785C55">
      <w:pPr>
        <w:pStyle w:val="a4"/>
        <w:ind w:left="276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00C79" w:rsidRPr="00785C55" w:rsidRDefault="00785C55" w:rsidP="00000C79">
      <w:pPr>
        <w:pStyle w:val="Default"/>
        <w:rPr>
          <w:b/>
          <w:bCs/>
          <w:i/>
          <w:sz w:val="23"/>
          <w:szCs w:val="23"/>
          <w:u w:val="single"/>
        </w:rPr>
      </w:pPr>
      <w:r>
        <w:rPr>
          <w:b/>
          <w:bCs/>
          <w:i/>
          <w:sz w:val="23"/>
          <w:szCs w:val="23"/>
          <w:u w:val="single"/>
        </w:rPr>
        <w:t>4.</w:t>
      </w:r>
      <w:r w:rsidR="00000C79" w:rsidRPr="00785C55">
        <w:rPr>
          <w:b/>
          <w:bCs/>
          <w:i/>
          <w:sz w:val="23"/>
          <w:szCs w:val="23"/>
          <w:u w:val="single"/>
        </w:rPr>
        <w:t>КОНСТРУИРОВАНИЕ.</w:t>
      </w:r>
    </w:p>
    <w:p w:rsidR="00000C79" w:rsidRDefault="00000C79" w:rsidP="00000C7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(</w:t>
      </w:r>
      <w:r w:rsidR="0069588F">
        <w:rPr>
          <w:b/>
          <w:bCs/>
          <w:sz w:val="23"/>
          <w:szCs w:val="23"/>
        </w:rPr>
        <w:t>Конструктор ЛЕГО</w:t>
      </w:r>
      <w:r>
        <w:rPr>
          <w:b/>
          <w:bCs/>
          <w:sz w:val="23"/>
          <w:szCs w:val="23"/>
        </w:rPr>
        <w:t>)</w:t>
      </w:r>
    </w:p>
    <w:p w:rsidR="0069588F" w:rsidRDefault="0069588F" w:rsidP="00000C7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Тема: «По замыслу, сюжет игрушка»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 Занятия «Самолет».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Цель: познакомить с принципом конструирования самолета.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Задачи: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Выделять основные части и характерные детали конструкций, создавать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часть</w:t>
      </w:r>
      <w:proofErr w:type="gramEnd"/>
      <w:r>
        <w:rPr>
          <w:color w:val="000000"/>
        </w:rPr>
        <w:t xml:space="preserve"> модели по рисунку.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Развитие логического и пространственного мышления, воображения, мелкой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моторики</w:t>
      </w:r>
      <w:proofErr w:type="gramEnd"/>
      <w:r>
        <w:rPr>
          <w:color w:val="000000"/>
        </w:rPr>
        <w:t>, диалогической и монологической речи, расширение словарного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запаса</w:t>
      </w:r>
      <w:proofErr w:type="gramEnd"/>
      <w:r>
        <w:rPr>
          <w:color w:val="000000"/>
        </w:rPr>
        <w:t>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Поощрять самостоятельность, творчество, инициативу, дружелюбие.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Материал: наборы деталей конструктора.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Этап соединения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Ребята королева лего приглашает нас отправится в ее чудесную страну, но чтобы туда попасть необходимо сказать волшебные слова встаньте в ровный круг: мы дружные мы смелые, мы ловкие умелые. Быстро всему учимся, все у нас получится! (</w:t>
      </w:r>
      <w:proofErr w:type="gramStart"/>
      <w:r>
        <w:rPr>
          <w:color w:val="000000"/>
        </w:rPr>
        <w:t>волшебная</w:t>
      </w:r>
      <w:proofErr w:type="gramEnd"/>
      <w:r>
        <w:rPr>
          <w:color w:val="000000"/>
        </w:rPr>
        <w:t xml:space="preserve"> музыка)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Этап сборки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Итак, вы очутились в стране удивительных механизмов. Меня зовут Королева лего. Я приготовила для вас интересные игры.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 мы в лего-стране, то и игры будут про лего.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Д/И «Угадай, какая деталь пропала?»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-на столе лежат лего детали разной формы и цвета. Внимательно посмотрите на детали и запомните их. А теперь закройте глаза, какая деталь исчезла? Молодцы!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Д/И «Нащупай, какая деталь в мешке?»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ощупь, определите какая деталь в мешке и назвать её.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Королева Лего: ребята, предлагаю вам построить лего самолет по рисунку.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Сначала рассмотрим его.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Из каких деталей состоит самолет?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Этап продолжения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теперь вам пора возвращаться в детский сад.</w:t>
      </w:r>
    </w:p>
    <w:p w:rsidR="001348BF" w:rsidRDefault="001348BF" w:rsidP="001348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Покружились, покружились в нашей группе очутились!</w:t>
      </w:r>
    </w:p>
    <w:p w:rsidR="001348BF" w:rsidRDefault="001348BF" w:rsidP="00000C79">
      <w:pPr>
        <w:pStyle w:val="Default"/>
        <w:rPr>
          <w:b/>
          <w:bCs/>
          <w:sz w:val="23"/>
          <w:szCs w:val="23"/>
        </w:rPr>
      </w:pPr>
    </w:p>
    <w:p w:rsidR="00000C79" w:rsidRDefault="00CF6D1F" w:rsidP="00000C79">
      <w:pPr>
        <w:pStyle w:val="Default"/>
        <w:rPr>
          <w:b/>
          <w:bCs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1E53EDE8" wp14:editId="79694E28">
            <wp:extent cx="5939790" cy="4454843"/>
            <wp:effectExtent l="0" t="0" r="3810" b="3175"/>
            <wp:docPr id="4" name="Рисунок 4" descr="https://duplo.kabachnik.info/ru/assets/images/duplo/wasserflugzeug_seaplane/2017-02-19-12.37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uplo.kabachnik.info/ru/assets/images/duplo/wasserflugzeug_seaplane/2017-02-19-12.37.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1F" w:rsidRDefault="00CF6D1F" w:rsidP="00000C79">
      <w:pPr>
        <w:pStyle w:val="Default"/>
        <w:rPr>
          <w:b/>
          <w:bCs/>
          <w:sz w:val="23"/>
          <w:szCs w:val="23"/>
        </w:rPr>
      </w:pPr>
    </w:p>
    <w:p w:rsidR="00CF6D1F" w:rsidRDefault="00CF6D1F" w:rsidP="00000C79">
      <w:pPr>
        <w:pStyle w:val="Default"/>
        <w:rPr>
          <w:b/>
          <w:bCs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58F11FCB" wp14:editId="0C1199D4">
            <wp:extent cx="2247900" cy="1685925"/>
            <wp:effectExtent l="0" t="0" r="0" b="9525"/>
            <wp:docPr id="5" name="Рисунок 5" descr="https://i.pinimg.com/236x/e4/c7/dd/e4c7dde4104a869050242a320cda0984--lego-duplo-legos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236x/e4/c7/dd/e4c7dde4104a869050242a320cda0984--lego-duplo-legos.jpg?nii=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1F" w:rsidRDefault="00CF6D1F" w:rsidP="00000C79">
      <w:pPr>
        <w:pStyle w:val="Default"/>
        <w:rPr>
          <w:b/>
          <w:bCs/>
          <w:sz w:val="23"/>
          <w:szCs w:val="23"/>
        </w:rPr>
      </w:pPr>
    </w:p>
    <w:p w:rsidR="00CF6D1F" w:rsidRDefault="00CF6D1F" w:rsidP="00000C79">
      <w:pPr>
        <w:pStyle w:val="Default"/>
        <w:rPr>
          <w:b/>
          <w:bCs/>
          <w:sz w:val="23"/>
          <w:szCs w:val="23"/>
        </w:rPr>
      </w:pPr>
    </w:p>
    <w:p w:rsidR="00000C79" w:rsidRDefault="00000C79" w:rsidP="00000C79">
      <w:pPr>
        <w:pStyle w:val="Default"/>
        <w:rPr>
          <w:b/>
          <w:bCs/>
          <w:sz w:val="23"/>
          <w:szCs w:val="23"/>
        </w:rPr>
      </w:pPr>
    </w:p>
    <w:p w:rsidR="00785C55" w:rsidRDefault="00785C55" w:rsidP="00000C79">
      <w:pPr>
        <w:pStyle w:val="Default"/>
        <w:rPr>
          <w:b/>
          <w:bCs/>
          <w:sz w:val="23"/>
          <w:szCs w:val="23"/>
        </w:rPr>
      </w:pPr>
    </w:p>
    <w:p w:rsidR="00785C55" w:rsidRDefault="00785C55" w:rsidP="00000C79">
      <w:pPr>
        <w:pStyle w:val="Default"/>
        <w:rPr>
          <w:b/>
          <w:bCs/>
          <w:sz w:val="23"/>
          <w:szCs w:val="23"/>
        </w:rPr>
      </w:pPr>
    </w:p>
    <w:p w:rsidR="00000C79" w:rsidRDefault="00000C79" w:rsidP="00000C79">
      <w:pPr>
        <w:pStyle w:val="Default"/>
        <w:rPr>
          <w:b/>
          <w:bCs/>
          <w:sz w:val="23"/>
          <w:szCs w:val="23"/>
        </w:rPr>
      </w:pPr>
    </w:p>
    <w:p w:rsidR="00000C79" w:rsidRDefault="00000C79" w:rsidP="00000C79">
      <w:pPr>
        <w:pStyle w:val="Default"/>
        <w:rPr>
          <w:b/>
          <w:bCs/>
          <w:sz w:val="23"/>
          <w:szCs w:val="23"/>
        </w:rPr>
      </w:pPr>
    </w:p>
    <w:p w:rsidR="00B318B0" w:rsidRPr="00B318B0" w:rsidRDefault="00B318B0" w:rsidP="00B318B0">
      <w:pPr>
        <w:shd w:val="clear" w:color="auto" w:fill="F9F8EF"/>
        <w:spacing w:before="90" w:after="90" w:line="240" w:lineRule="auto"/>
        <w:jc w:val="center"/>
        <w:rPr>
          <w:rFonts w:ascii="Arial" w:eastAsia="Times New Roman" w:hAnsi="Arial" w:cs="Arial"/>
          <w:b/>
          <w:color w:val="212529"/>
          <w:sz w:val="28"/>
          <w:szCs w:val="28"/>
          <w:lang w:eastAsia="ru-RU"/>
        </w:rPr>
      </w:pPr>
      <w:r w:rsidRPr="00B318B0">
        <w:rPr>
          <w:rFonts w:ascii="var(--bs-font-sans-serif)" w:eastAsia="Times New Roman" w:hAnsi="var(--bs-font-sans-serif)" w:cs="Times New Roman"/>
          <w:b/>
          <w:color w:val="212529"/>
          <w:sz w:val="28"/>
          <w:szCs w:val="28"/>
          <w:lang w:eastAsia="ru-RU"/>
        </w:rPr>
        <w:t>Итоговый день по лексической теме "Игрушки" для детей 5-6 лет</w:t>
      </w:r>
    </w:p>
    <w:p w:rsidR="00B318B0" w:rsidRPr="00B318B0" w:rsidRDefault="00B318B0" w:rsidP="00B318B0">
      <w:pPr>
        <w:shd w:val="clear" w:color="auto" w:fill="F9F8EF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При планировании итогового дня необходимо учитывать ряд требований:</w:t>
      </w:r>
    </w:p>
    <w:p w:rsidR="00B318B0" w:rsidRPr="00B318B0" w:rsidRDefault="00B318B0" w:rsidP="00B318B0">
      <w:pPr>
        <w:numPr>
          <w:ilvl w:val="0"/>
          <w:numId w:val="4"/>
        </w:numPr>
        <w:shd w:val="clear" w:color="auto" w:fill="F9F8EF"/>
        <w:spacing w:before="30" w:after="30" w:line="240" w:lineRule="auto"/>
        <w:ind w:left="300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наиболее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результативным является сценарный вариант пла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нирования, который предполагает единую линию сюжета, связанного мотивом, героем, темой. Это обеспечивает пол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ную преемственность в работе обоих педагогов, узких спе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циалистов (автор предоставляет вам возможность мотива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цию продумать самим, а основных героев подсказал);</w:t>
      </w:r>
    </w:p>
    <w:p w:rsidR="00B318B0" w:rsidRPr="00B318B0" w:rsidRDefault="00B318B0" w:rsidP="00B318B0">
      <w:pPr>
        <w:numPr>
          <w:ilvl w:val="0"/>
          <w:numId w:val="4"/>
        </w:numPr>
        <w:shd w:val="clear" w:color="auto" w:fill="F9F8EF"/>
        <w:spacing w:before="30" w:after="30" w:line="240" w:lineRule="auto"/>
        <w:ind w:left="300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тема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определяет содержание дня, является центральной в целеполагании, но не выражается в однобокости планиро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вания, поскольку параллельно решаются другие задачи вос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питания, обучения и развития ребенка, которые можно решить в данном виде деятельности; тематический день должен быть спроектирован таким об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разом, чтобы дети переключались с одного вида деятель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 xml:space="preserve">ности на другой, исключая долгое статическое положение или </w:t>
      </w:r>
      <w:proofErr w:type="spellStart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сверхактивность</w:t>
      </w:r>
      <w:proofErr w:type="spellEnd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;</w:t>
      </w:r>
    </w:p>
    <w:p w:rsidR="00B318B0" w:rsidRPr="00B318B0" w:rsidRDefault="00B318B0" w:rsidP="00B318B0">
      <w:pPr>
        <w:numPr>
          <w:ilvl w:val="0"/>
          <w:numId w:val="4"/>
        </w:numPr>
        <w:shd w:val="clear" w:color="auto" w:fill="F9F8EF"/>
        <w:spacing w:before="30" w:after="30" w:line="240" w:lineRule="auto"/>
        <w:ind w:left="300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для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детей младшего дошкольного возраста ведущими моти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вами должны быть игровые, а со средней группы можно вводить познавательные, нравственные мотивы;</w:t>
      </w:r>
    </w:p>
    <w:p w:rsidR="00B318B0" w:rsidRPr="00B318B0" w:rsidRDefault="00B318B0" w:rsidP="00B318B0">
      <w:pPr>
        <w:numPr>
          <w:ilvl w:val="0"/>
          <w:numId w:val="4"/>
        </w:numPr>
        <w:shd w:val="clear" w:color="auto" w:fill="F9F8EF"/>
        <w:spacing w:before="30" w:after="30" w:line="240" w:lineRule="auto"/>
        <w:ind w:left="300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игровой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персонаж, которым может быть игрушка или сам педагог, должен быть подобран с учетом интересов и воз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раста детей. Он помогает педагогу сосредоточить внимание детей, нацелить их на предстоящую деятельность, замотивировать, оценить. Наибольший интерес у детей вызыва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ют герои мультфильмов и сказок, в роли которых высту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пают воспитатели. Особую группу составляют дети с об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щим недоразвитием речи (ОНР) и задержкой психического развития (ЗПР), которых игровой персонаж может при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влечь лишь на несколько минут. Эмоциональное воспри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ятие у таких детей слабо выражено, иногда наблюдается полное равнодушие к сюрпризным моментам, игровым приемам. Отсюда частое привлечение внимания детей к персонажу в разных видах деятельности, смена персона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жей в течение дня, уход от излишней эмоциональности и экспрессивности, которые могут стать причинами пе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ревозбуждения детей и их расторможенности;</w:t>
      </w:r>
    </w:p>
    <w:p w:rsidR="00B318B0" w:rsidRPr="00B318B0" w:rsidRDefault="00B318B0" w:rsidP="00B318B0">
      <w:pPr>
        <w:numPr>
          <w:ilvl w:val="0"/>
          <w:numId w:val="4"/>
        </w:numPr>
        <w:shd w:val="clear" w:color="auto" w:fill="F9F8EF"/>
        <w:spacing w:before="30" w:after="30" w:line="240" w:lineRule="auto"/>
        <w:ind w:left="300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важно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, чтобы тематические дни не только были наполнены организованной деятельностью, но и у детей было доста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точно времени для свободной самостоятельной деятельности. Поэтому обязательно планируйте оборудование развива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ющей среды по теме;</w:t>
      </w:r>
    </w:p>
    <w:p w:rsidR="00B318B0" w:rsidRPr="00B318B0" w:rsidRDefault="00B318B0" w:rsidP="00B318B0">
      <w:pPr>
        <w:numPr>
          <w:ilvl w:val="0"/>
          <w:numId w:val="4"/>
        </w:numPr>
        <w:shd w:val="clear" w:color="auto" w:fill="F9F8EF"/>
        <w:spacing w:before="30" w:after="30" w:line="240" w:lineRule="auto"/>
        <w:ind w:left="300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необходимо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чередовать групповую, подгрупповую и инди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видуальную деятельность детей, исключая перегрузки, учи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тывать интересы, желания, потребности детей (это может проходить через планирование основных этапов дня в ут</w:t>
      </w:r>
      <w:r w:rsidRPr="00B318B0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softHyphen/>
        <w:t>реннее время в старших группах).</w:t>
      </w:r>
    </w:p>
    <w:p w:rsidR="00B318B0" w:rsidRPr="00B318B0" w:rsidRDefault="00B318B0" w:rsidP="00B318B0">
      <w:pPr>
        <w:shd w:val="clear" w:color="auto" w:fill="F9F8EF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318B0">
        <w:rPr>
          <w:rFonts w:ascii="var(--bs-font-sans-serif)" w:eastAsia="Times New Roman" w:hAnsi="var(--bs-font-sans-serif)" w:cs="Times New Roman"/>
          <w:color w:val="212529"/>
          <w:sz w:val="24"/>
          <w:szCs w:val="24"/>
          <w:lang w:eastAsia="ru-RU"/>
        </w:rPr>
        <w:t>Основные цели дня:</w:t>
      </w:r>
    </w:p>
    <w:p w:rsidR="00B318B0" w:rsidRPr="00B318B0" w:rsidRDefault="00B318B0" w:rsidP="00B318B0">
      <w:pPr>
        <w:shd w:val="clear" w:color="auto" w:fill="F9F8EF"/>
        <w:spacing w:before="90" w:after="9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Выявить объем представлений, знаний, умений и навыков детей по изученной лексической теме.</w:t>
      </w:r>
    </w:p>
    <w:p w:rsidR="00B318B0" w:rsidRPr="00B318B0" w:rsidRDefault="00B318B0" w:rsidP="00B318B0">
      <w:pPr>
        <w:shd w:val="clear" w:color="auto" w:fill="F9F8EF"/>
        <w:spacing w:before="90" w:after="9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Активизировать словарь по теме (названия, признаки и дей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ствия).</w:t>
      </w:r>
    </w:p>
    <w:p w:rsidR="00B318B0" w:rsidRPr="00B318B0" w:rsidRDefault="00B318B0" w:rsidP="00B318B0">
      <w:pPr>
        <w:shd w:val="clear" w:color="auto" w:fill="F9F8EF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               Оценить умение использовать полученные знания и умения в разных видах деятельности.</w:t>
      </w:r>
    </w:p>
    <w:p w:rsidR="00B318B0" w:rsidRPr="00B318B0" w:rsidRDefault="00B318B0" w:rsidP="00B318B0">
      <w:pPr>
        <w:shd w:val="clear" w:color="auto" w:fill="F9F8EF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               Определить вопросы, требующие уточнения, закрепления.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B318B0">
        <w:rPr>
          <w:rFonts w:ascii="var(--bs-font-sans-serif)" w:eastAsia="Times New Roman" w:hAnsi="var(--bs-font-sans-serif)" w:cs="Times New Roman"/>
          <w:color w:val="212529"/>
          <w:sz w:val="24"/>
          <w:szCs w:val="24"/>
          <w:lang w:eastAsia="ru-RU"/>
        </w:rPr>
        <w:t>Ожидаемый результат изучения темы.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B318B0">
        <w:rPr>
          <w:rFonts w:ascii="var(--bs-font-sans-serif)" w:eastAsia="Times New Roman" w:hAnsi="var(--bs-font-sans-serif)" w:cs="Times New Roman"/>
          <w:color w:val="212529"/>
          <w:sz w:val="24"/>
          <w:szCs w:val="24"/>
          <w:lang w:eastAsia="ru-RU"/>
        </w:rPr>
        <w:t>Дети должны знать:</w:t>
      </w:r>
    </w:p>
    <w:p w:rsidR="00B318B0" w:rsidRPr="00B318B0" w:rsidRDefault="00B318B0" w:rsidP="00B318B0">
      <w:pPr>
        <w:numPr>
          <w:ilvl w:val="0"/>
          <w:numId w:val="5"/>
        </w:numPr>
        <w:shd w:val="clear" w:color="auto" w:fill="F9F8EF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названия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игрушек, их отличительные признаки, состав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ные части;</w:t>
      </w:r>
    </w:p>
    <w:p w:rsidR="00B318B0" w:rsidRPr="00B318B0" w:rsidRDefault="00B318B0" w:rsidP="00B318B0">
      <w:pPr>
        <w:numPr>
          <w:ilvl w:val="0"/>
          <w:numId w:val="5"/>
        </w:numPr>
        <w:shd w:val="clear" w:color="auto" w:fill="F9F8EF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можно играть той или иной игрушкой;</w:t>
      </w:r>
    </w:p>
    <w:p w:rsidR="00B318B0" w:rsidRPr="00B318B0" w:rsidRDefault="00B318B0" w:rsidP="00B318B0">
      <w:pPr>
        <w:numPr>
          <w:ilvl w:val="0"/>
          <w:numId w:val="5"/>
        </w:numPr>
        <w:shd w:val="clear" w:color="auto" w:fill="F9F8EF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из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какого материала сделана игрушка.</w:t>
      </w:r>
    </w:p>
    <w:p w:rsidR="00B318B0" w:rsidRPr="00B318B0" w:rsidRDefault="00B318B0" w:rsidP="00B318B0">
      <w:pPr>
        <w:shd w:val="clear" w:color="auto" w:fill="F9F8EF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318B0">
        <w:rPr>
          <w:rFonts w:ascii="var(--bs-font-sans-serif)" w:eastAsia="Times New Roman" w:hAnsi="var(--bs-font-sans-serif)" w:cs="Times New Roman"/>
          <w:color w:val="212529"/>
          <w:sz w:val="24"/>
          <w:szCs w:val="24"/>
          <w:lang w:eastAsia="ru-RU"/>
        </w:rPr>
        <w:t>Дети должны уметь:</w:t>
      </w:r>
    </w:p>
    <w:p w:rsidR="00B318B0" w:rsidRPr="00B318B0" w:rsidRDefault="00B318B0" w:rsidP="00B318B0">
      <w:pPr>
        <w:numPr>
          <w:ilvl w:val="0"/>
          <w:numId w:val="6"/>
        </w:numPr>
        <w:shd w:val="clear" w:color="auto" w:fill="F9F8EF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классифицировать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игрушки по ведущим признакам, опи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сывать их;</w:t>
      </w:r>
    </w:p>
    <w:p w:rsidR="00B318B0" w:rsidRPr="00B318B0" w:rsidRDefault="00B318B0" w:rsidP="00B318B0">
      <w:pPr>
        <w:numPr>
          <w:ilvl w:val="0"/>
          <w:numId w:val="6"/>
        </w:numPr>
        <w:shd w:val="clear" w:color="auto" w:fill="F9F8EF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выразительно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изображать игрушки, читать о них стихи, показывать различные действия с ними;</w:t>
      </w:r>
    </w:p>
    <w:p w:rsidR="00B318B0" w:rsidRPr="00B318B0" w:rsidRDefault="00B318B0" w:rsidP="00B318B0">
      <w:pPr>
        <w:numPr>
          <w:ilvl w:val="0"/>
          <w:numId w:val="6"/>
        </w:numPr>
        <w:shd w:val="clear" w:color="auto" w:fill="F9F8EF"/>
        <w:spacing w:before="100" w:beforeAutospacing="1" w:after="100" w:afterAutospacing="1" w:line="240" w:lineRule="auto"/>
        <w:ind w:left="240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использовать</w:t>
      </w:r>
      <w:proofErr w:type="gramEnd"/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в речи активный словарь по теме.</w:t>
      </w:r>
    </w:p>
    <w:p w:rsidR="00000C79" w:rsidRPr="00785C55" w:rsidRDefault="00B318B0" w:rsidP="00785C55">
      <w:pPr>
        <w:shd w:val="clear" w:color="auto" w:fill="F9F8EF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318B0">
        <w:rPr>
          <w:rFonts w:ascii="var(--bs-font-sans-serif)" w:eastAsia="Times New Roman" w:hAnsi="var(--bs-font-sans-serif)" w:cs="Times New Roman"/>
          <w:color w:val="212529"/>
          <w:sz w:val="24"/>
          <w:szCs w:val="24"/>
          <w:lang w:eastAsia="ru-RU"/>
        </w:rPr>
        <w:lastRenderedPageBreak/>
        <w:t> Активизация словаря.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B318B0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Названия: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игрушки разных видов — сюжетные, строительные, конструкторы, дидактические, игрушки-развлечения, спортив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ные, театрализованные, народные, самоделки, их части.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B318B0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Признаки: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форма, цвет, величина, качество материала (мяч — круглый, резиновый, большой, красный, яркий, спортивная иг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рушка; Петрушка — озорной, смешливый, милый, разговорчи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вый, как живой, яркий, с красивым колпачком, театрализован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ная игрушка).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B318B0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Действия: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бросать, катать, ловить, строить, разбирать, конст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руировать, собирать, складывать, кормить, укладывать' спать, гулять, показывать театр, прыгать, скакать, убирать, ехать, плавать, мыть, чистить и т.д.</w:t>
      </w:r>
    </w:p>
    <w:p w:rsidR="00000C79" w:rsidRDefault="00000C79" w:rsidP="00000C79">
      <w:pPr>
        <w:pStyle w:val="Default"/>
        <w:rPr>
          <w:b/>
          <w:bCs/>
          <w:sz w:val="23"/>
          <w:szCs w:val="23"/>
        </w:rPr>
      </w:pPr>
    </w:p>
    <w:p w:rsidR="00B318B0" w:rsidRPr="00B318B0" w:rsidRDefault="00B318B0" w:rsidP="00B318B0">
      <w:pPr>
        <w:numPr>
          <w:ilvl w:val="0"/>
          <w:numId w:val="7"/>
        </w:numPr>
        <w:shd w:val="clear" w:color="auto" w:fill="F9F8EF"/>
        <w:spacing w:before="30" w:after="30" w:line="240" w:lineRule="auto"/>
        <w:ind w:left="300"/>
        <w:jc w:val="both"/>
        <w:rPr>
          <w:rFonts w:ascii="Arial" w:eastAsia="Times New Roman" w:hAnsi="Arial" w:cs="Arial"/>
          <w:b/>
          <w:color w:val="212529"/>
          <w:sz w:val="28"/>
          <w:szCs w:val="28"/>
          <w:lang w:eastAsia="ru-RU"/>
        </w:rPr>
      </w:pPr>
      <w:r w:rsidRPr="00B318B0">
        <w:rPr>
          <w:rFonts w:ascii="var(--bs-font-sans-serif)" w:eastAsia="Times New Roman" w:hAnsi="var(--bs-font-sans-serif)" w:cs="Times New Roman"/>
          <w:b/>
          <w:color w:val="212529"/>
          <w:sz w:val="28"/>
          <w:szCs w:val="28"/>
          <w:lang w:eastAsia="ru-RU"/>
        </w:rPr>
        <w:t>Контрольные вопросы и задания</w:t>
      </w:r>
      <w:r w:rsidRPr="00B318B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.</w:t>
      </w:r>
    </w:p>
    <w:p w:rsidR="00B318B0" w:rsidRPr="00B318B0" w:rsidRDefault="00B318B0" w:rsidP="00B318B0">
      <w:pPr>
        <w:shd w:val="clear" w:color="auto" w:fill="F9F8EF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Какие игрушки вы знаете? Чем они отличаются друг от друга? Расскажи, как можно поиграть с игрушкой. Из каких деталей состоит игрушка? Из какого материала она сделана? Как называются игрушки, которые делают народные мастера из глины, дерева и другого материала? Какие народные игрушки вы знаете? Как называются игрушки, Которые используют в различных подвижных играх и упражнениях? Как называются игрушки, из которых дети что-то строят, собирают? Как называются игрушки, которые используют только на Новый год? Как называются игрушки, сделанные детьми и взрослыми из бумаги, природного материала, каких-то старых вещей? Почему не все игрушки можно разобрать по деталям? Почему глиняные, стеклянные, фарфоровые игрушки требу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ют очень бережного обращения? Почему игрушки после игр надо положить или поставить на место? Как нужно ухаживать за разными игрушками? Почему девочки больше играют в куклы, а мальчики с маши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нами? Где можно купить игрушки? Как называется этот магазин (отдел)? Чем отличаются разные куклы? Машины? Конструктор? Настольно-печатные игры? Какая твоя любимая игрушка? Почему? Как ты с ней игра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softHyphen/>
        <w:t>ешь? Какое имя ты ей дал? Где она хранится? О чем ты с ней разговариваешь? Что можно делать с мячом?</w:t>
      </w:r>
      <w:r w:rsidRPr="00B318B0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 (Бросать, катать, ловить, отби</w:t>
      </w:r>
      <w:r w:rsidRPr="00B318B0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softHyphen/>
        <w:t>вать, перебрасывать, крутить.)</w:t>
      </w:r>
      <w:r w:rsidRPr="00B318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Данный вопрос можно задать по любой игрушке. Расскажи об игрушке. Какая она?</w:t>
      </w:r>
      <w:r w:rsidRPr="00B318B0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 (Форма, цвет, размер, вес, какая на ощупь, из чего сделана, чем отличается от других, чем нравится.)</w:t>
      </w:r>
    </w:p>
    <w:p w:rsidR="00000C79" w:rsidRDefault="00000C79" w:rsidP="00000C79">
      <w:pPr>
        <w:pStyle w:val="Default"/>
        <w:rPr>
          <w:b/>
          <w:bCs/>
          <w:sz w:val="23"/>
          <w:szCs w:val="23"/>
        </w:rPr>
      </w:pPr>
    </w:p>
    <w:p w:rsidR="00000C79" w:rsidRDefault="00000C79" w:rsidP="00000C79">
      <w:pPr>
        <w:pStyle w:val="Default"/>
        <w:rPr>
          <w:b/>
          <w:bCs/>
          <w:sz w:val="23"/>
          <w:szCs w:val="23"/>
        </w:rPr>
      </w:pPr>
    </w:p>
    <w:p w:rsidR="00000C79" w:rsidRDefault="00000C79" w:rsidP="00000C79">
      <w:pPr>
        <w:pStyle w:val="Default"/>
        <w:rPr>
          <w:b/>
          <w:bCs/>
          <w:sz w:val="23"/>
          <w:szCs w:val="23"/>
        </w:rPr>
      </w:pPr>
    </w:p>
    <w:sectPr w:rsidR="00000C79" w:rsidSect="001E39C3">
      <w:pgSz w:w="11906" w:h="16838" w:code="9"/>
      <w:pgMar w:top="1134" w:right="1701" w:bottom="1134" w:left="851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00168"/>
    <w:multiLevelType w:val="multilevel"/>
    <w:tmpl w:val="35486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764582"/>
    <w:multiLevelType w:val="multilevel"/>
    <w:tmpl w:val="925E9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B4039E"/>
    <w:multiLevelType w:val="multilevel"/>
    <w:tmpl w:val="0002A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483E6B"/>
    <w:multiLevelType w:val="hybridMultilevel"/>
    <w:tmpl w:val="7F742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9C388E"/>
    <w:multiLevelType w:val="hybridMultilevel"/>
    <w:tmpl w:val="C464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1B3699"/>
    <w:multiLevelType w:val="hybridMultilevel"/>
    <w:tmpl w:val="2C46D228"/>
    <w:lvl w:ilvl="0" w:tplc="0419000F">
      <w:start w:val="1"/>
      <w:numFmt w:val="decimal"/>
      <w:lvlText w:val="%1."/>
      <w:lvlJc w:val="left"/>
      <w:pPr>
        <w:ind w:left="27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30F00"/>
    <w:multiLevelType w:val="hybridMultilevel"/>
    <w:tmpl w:val="5E8460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E50596"/>
    <w:multiLevelType w:val="multilevel"/>
    <w:tmpl w:val="F82A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F1A"/>
    <w:rsid w:val="00000C79"/>
    <w:rsid w:val="000643F2"/>
    <w:rsid w:val="000F7BBA"/>
    <w:rsid w:val="001348BF"/>
    <w:rsid w:val="001E39C3"/>
    <w:rsid w:val="0069588F"/>
    <w:rsid w:val="006F48ED"/>
    <w:rsid w:val="00785C55"/>
    <w:rsid w:val="00943EBC"/>
    <w:rsid w:val="00A20F1A"/>
    <w:rsid w:val="00B318B0"/>
    <w:rsid w:val="00B66E15"/>
    <w:rsid w:val="00CF6D1F"/>
    <w:rsid w:val="00FC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FF600-F188-4437-9DF2-828DC6D30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0C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34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66E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oleObject" Target="embeddings/____________Microsoft_PowerPoint_97_20031.ppt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___Microsoft_PowerPoint1.ppt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2585E-DD7D-479A-9A99-316E381A3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3327</Words>
  <Characters>18966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2021-10-26T05:49:00Z</dcterms:created>
  <dcterms:modified xsi:type="dcterms:W3CDTF">2021-10-27T06:32:00Z</dcterms:modified>
</cp:coreProperties>
</file>