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F2" w:rsidRDefault="000E61C7">
      <w:pPr>
        <w:rPr>
          <w:rFonts w:ascii="Times New Roman" w:hAnsi="Times New Roman" w:cs="Times New Roman"/>
          <w:sz w:val="24"/>
          <w:szCs w:val="24"/>
        </w:rPr>
      </w:pPr>
      <w:r w:rsidRPr="000E61C7">
        <w:rPr>
          <w:rFonts w:ascii="Times New Roman" w:hAnsi="Times New Roman" w:cs="Times New Roman"/>
          <w:sz w:val="24"/>
          <w:szCs w:val="24"/>
        </w:rPr>
        <w:t>График дистанционного обучения в старшей группе «Огонёк» с 7.02 – 11.02.2022г.</w:t>
      </w:r>
    </w:p>
    <w:p w:rsidR="00EB114B" w:rsidRDefault="00EB1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Баранова В.М.,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Чалзап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Ч.Х.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877"/>
        <w:gridCol w:w="1670"/>
        <w:gridCol w:w="4111"/>
        <w:gridCol w:w="4110"/>
      </w:tblGrid>
      <w:tr w:rsidR="000E61C7" w:rsidTr="006611FE">
        <w:tc>
          <w:tcPr>
            <w:tcW w:w="877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0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4110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0E61C7" w:rsidTr="006611FE">
        <w:tc>
          <w:tcPr>
            <w:tcW w:w="877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1670" w:type="dxa"/>
          </w:tcPr>
          <w:p w:rsidR="000E61C7" w:rsidRDefault="0011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ФЭМП: Тема:</w:t>
            </w:r>
            <w:r w:rsidR="006611FE">
              <w:t xml:space="preserve"> </w:t>
            </w:r>
            <w:r w:rsidR="006611FE" w:rsidRPr="006611FE">
              <w:rPr>
                <w:rFonts w:ascii="Times New Roman" w:hAnsi="Times New Roman" w:cs="Times New Roman"/>
                <w:sz w:val="24"/>
                <w:szCs w:val="24"/>
              </w:rPr>
              <w:t>«Строители»</w:t>
            </w:r>
          </w:p>
        </w:tc>
        <w:tc>
          <w:tcPr>
            <w:tcW w:w="4111" w:type="dxa"/>
          </w:tcPr>
          <w:p w:rsidR="006611FE" w:rsidRP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 воспитанников.</w:t>
            </w:r>
          </w:p>
          <w:p w:rsidR="006611FE" w:rsidRP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>1. Закрепить счет в пределах десяти, в прямом и обратном порядке;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>2. Развивать слуховое внимание и координацию движений;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>3. Развивать логическое мышление детей;</w:t>
            </w:r>
          </w:p>
          <w:p w:rsidR="006611FE" w:rsidRP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4.Закрепить знания детей о профессии «строитель»;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Совершенствовать знания о геометрических фигурах и ориентировку на </w:t>
            </w:r>
            <w:proofErr w:type="gramStart"/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плоскости;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>6.Воспитывать</w:t>
            </w:r>
            <w:proofErr w:type="gramEnd"/>
            <w:r w:rsidRPr="006611FE">
              <w:rPr>
                <w:rFonts w:ascii="Times New Roman" w:hAnsi="Times New Roman" w:cs="Times New Roman"/>
                <w:sz w:val="24"/>
                <w:szCs w:val="24"/>
              </w:rPr>
              <w:t xml:space="preserve"> чувство товарищества, желание прийти на помощь.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br/>
              <w:t>7.Уметь ориентироваться в пространстве на ограниченной плоскости.</w:t>
            </w:r>
          </w:p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https://nsportal.ru/sites/default/files/2019/02/10/zany</w:t>
              </w:r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tie_po_femp_v_podgotovitelnoy_gruppe.docx</w:t>
              </w:r>
            </w:hyperlink>
          </w:p>
          <w:p w:rsidR="006611FE" w:rsidRDefault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1670" w:type="dxa"/>
          </w:tcPr>
          <w:p w:rsidR="000E61C7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основы грамотности</w:t>
            </w:r>
          </w:p>
          <w:p w:rsidR="006611FE" w:rsidRP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и развитие речи.</w:t>
            </w:r>
          </w:p>
          <w:p w:rsidR="006611FE" w:rsidRP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Профессия – строитель.</w:t>
            </w:r>
          </w:p>
          <w:p w:rsidR="006611FE" w:rsidRDefault="006611FE" w:rsidP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E61C7" w:rsidRDefault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FE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представление о строительных профессиях, дать знания о профессии архитектора, продолжать знакомить с различными строительными материалами, обогащать познавательные знания (знакомство с бетоном), показать значимость профессии строителя, воспитывать уважительное отношение к человеку труда.</w:t>
            </w: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https://nsportal.ru/sites/default/files/2020/05/16/professiya_s</w:t>
              </w:r>
              <w:bookmarkStart w:id="0" w:name="_GoBack"/>
              <w:bookmarkEnd w:id="0"/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6611FE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roitel.docx</w:t>
              </w:r>
            </w:hyperlink>
          </w:p>
          <w:p w:rsidR="006611FE" w:rsidRDefault="00661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D2A85" w:rsidRPr="008D2A85" w:rsidRDefault="006611FE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 Тема:</w:t>
            </w:r>
            <w:r w:rsidR="008D2A85" w:rsidRPr="008D2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2A85"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«Мы-строители»</w:t>
            </w:r>
          </w:p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создавать конструкции из разных строительных материалов по схеме.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Задачи: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конструктивной деятельности;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-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навыки скрепления деталей;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- Развивать фантазию и воображение детей, закреплять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устойчивых моделей;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-Формировать умение работать по схеме;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Формировать представления о разноо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бразии строительных материалов;</w:t>
            </w:r>
          </w:p>
          <w:p w:rsidR="000E61C7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работать в коллективе.</w:t>
            </w: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2A85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https://nsportal.ru/sites/default/files/2018/11/06/konstruirovanie.docx</w:t>
              </w:r>
            </w:hyperlink>
          </w:p>
          <w:p w:rsidR="008D2A85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09.02.22</w:t>
            </w:r>
          </w:p>
        </w:tc>
        <w:tc>
          <w:tcPr>
            <w:tcW w:w="1670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Рисование. Тема:</w:t>
            </w:r>
            <w:r>
              <w:t xml:space="preserve"> </w:t>
            </w: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«Инструменты для строителя»</w:t>
            </w:r>
          </w:p>
        </w:tc>
        <w:tc>
          <w:tcPr>
            <w:tcW w:w="4111" w:type="dxa"/>
          </w:tcPr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Цель занятия: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1C7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разных видах инструментов, о применении их в работе людьми разных профессий.</w:t>
            </w: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D2A85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https://nsportal.ru/sites/default/files/2021/04/13/izo_instrumenty.docx</w:t>
              </w:r>
            </w:hyperlink>
          </w:p>
          <w:p w:rsidR="008D2A85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1670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Аппликация"Строим</w:t>
            </w:r>
            <w:proofErr w:type="spell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дом"</w:t>
            </w:r>
          </w:p>
        </w:tc>
        <w:tc>
          <w:tcPr>
            <w:tcW w:w="4111" w:type="dxa"/>
          </w:tcPr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строительных профессиях (крановщик, каменщик, маляр, штукатур, плотник, воспитывать уважение к человеку труда; пополнить знания о конструкциях дома, продолжить знакомить с различными строительными материалами (камень, кирпич, дерево, бетон, глина).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составлять целое из отдельных деталей, добавлять детали, вырезанные из бумаги. Развивать умение разрезать полоски на квадраты по прямой. Освоение навыка пользования ножницами. Напомнить правила безопасной работы с ножницами.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• Развитие композиционных умений.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• Воспитывать уважение к труду взрослых, к профессии строителя.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1C7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• Воспитывать аккуратность в работе, усидчивость, умение доводить начатое дело до конца.</w:t>
            </w: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2A85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https://nsportal.ru/sites/default/files/2021/02/21/appl_stroim.docx</w:t>
              </w:r>
            </w:hyperlink>
          </w:p>
          <w:p w:rsidR="008D2A85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11.02 22</w:t>
            </w:r>
          </w:p>
        </w:tc>
        <w:tc>
          <w:tcPr>
            <w:tcW w:w="1670" w:type="dxa"/>
          </w:tcPr>
          <w:p w:rsidR="000E61C7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  </w:t>
            </w: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Тема: «Профессия – строитель»</w:t>
            </w:r>
          </w:p>
        </w:tc>
        <w:tc>
          <w:tcPr>
            <w:tcW w:w="4111" w:type="dxa"/>
          </w:tcPr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Цель:</w:t>
            </w:r>
            <w:r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профессии строителя.</w:t>
            </w:r>
          </w:p>
          <w:p w:rsidR="008D2A85" w:rsidRPr="008D2A85" w:rsidRDefault="008D2A85" w:rsidP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Задачи</w:t>
            </w:r>
            <w:r w:rsidRPr="008D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разными строительными материалами;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знания (знакомство с бетоном, его свойствами и качествами, способом его изготовления);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обобщить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строительных профессиях;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способности, самостоятельность, инициативу, конструкторские навыки;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трудолюбие;</w:t>
            </w:r>
          </w:p>
          <w:p w:rsidR="008D2A85" w:rsidRPr="008D2A85" w:rsidRDefault="008D2A85" w:rsidP="008D2A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proofErr w:type="gramEnd"/>
            <w:r w:rsidRPr="008D2A85">
              <w:rPr>
                <w:rFonts w:ascii="Times New Roman" w:hAnsi="Times New Roman" w:cs="Times New Roman"/>
                <w:sz w:val="24"/>
                <w:szCs w:val="24"/>
              </w:rPr>
              <w:t xml:space="preserve"> значимость профессии строителя, воспитывать уважительное отношение к человеку труда.</w:t>
            </w:r>
          </w:p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E61C7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2A85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https://nsportal.ru/sites/default/files/2017/03/28/nod_professiya_-_stroitel.doc</w:t>
              </w:r>
            </w:hyperlink>
          </w:p>
          <w:p w:rsidR="008D2A85" w:rsidRDefault="008D2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85" w:rsidRDefault="00EB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14067" w:rsidRPr="001F78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https://nsportal.ru/sites/default/files/2017/03/28/prezentatsiya_k_nod_professiya_-_stroitel.ppt</w:t>
              </w:r>
            </w:hyperlink>
          </w:p>
          <w:p w:rsidR="00414067" w:rsidRDefault="0041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C7" w:rsidTr="006611FE">
        <w:tc>
          <w:tcPr>
            <w:tcW w:w="877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E61C7" w:rsidRDefault="000E6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1C7" w:rsidRPr="000E61C7" w:rsidRDefault="000E61C7">
      <w:pPr>
        <w:rPr>
          <w:rFonts w:ascii="Times New Roman" w:hAnsi="Times New Roman" w:cs="Times New Roman"/>
          <w:sz w:val="24"/>
          <w:szCs w:val="24"/>
        </w:rPr>
      </w:pPr>
    </w:p>
    <w:p w:rsidR="000E61C7" w:rsidRPr="000E61C7" w:rsidRDefault="000E61C7">
      <w:pPr>
        <w:rPr>
          <w:rFonts w:ascii="Times New Roman" w:hAnsi="Times New Roman" w:cs="Times New Roman"/>
          <w:sz w:val="24"/>
          <w:szCs w:val="24"/>
        </w:rPr>
      </w:pPr>
    </w:p>
    <w:sectPr w:rsidR="000E61C7" w:rsidRPr="000E61C7" w:rsidSect="001E39C3">
      <w:pgSz w:w="11906" w:h="16838" w:code="9"/>
      <w:pgMar w:top="1134" w:right="1701" w:bottom="1134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21CE"/>
    <w:multiLevelType w:val="multilevel"/>
    <w:tmpl w:val="120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81"/>
    <w:rsid w:val="000643F2"/>
    <w:rsid w:val="000E61C7"/>
    <w:rsid w:val="00110E92"/>
    <w:rsid w:val="001E39C3"/>
    <w:rsid w:val="00414067"/>
    <w:rsid w:val="004B5781"/>
    <w:rsid w:val="006611FE"/>
    <w:rsid w:val="008D2A85"/>
    <w:rsid w:val="00E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F641C-F84D-4529-ADF8-B811ED02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11F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1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21/04/13/izo_instrumenty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portal.ru/sites/default/files/2018/11/06/konstruirovanie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ites/default/files/2020/05/16/professiya_stroitel.docx" TargetMode="External"/><Relationship Id="rId11" Type="http://schemas.openxmlformats.org/officeDocument/2006/relationships/hyperlink" Target="https://nsportal.ru/sites/default/files/2017/03/28/prezentatsiya_k_nod_professiya_-_stroitel.ppt" TargetMode="External"/><Relationship Id="rId5" Type="http://schemas.openxmlformats.org/officeDocument/2006/relationships/hyperlink" Target="https://nsportal.ru/sites/default/files/2019/02/10/zanyatie_po_femp_v_podgotovitelnoy_gruppe.docx" TargetMode="External"/><Relationship Id="rId10" Type="http://schemas.openxmlformats.org/officeDocument/2006/relationships/hyperlink" Target="https://nsportal.ru/sites/default/files/2017/03/28/nod_professiya_-_stroite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ites/default/files/2021/02/21/appl_stroi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2022-02-07T03:32:00Z</dcterms:created>
  <dcterms:modified xsi:type="dcterms:W3CDTF">2022-02-07T05:35:00Z</dcterms:modified>
</cp:coreProperties>
</file>